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711F3" w:rsidRDefault="00FB081C">
      <w:r>
        <w:rPr>
          <w:noProof/>
        </w:rPr>
        <w:pict>
          <v:shapetype id="_x0000_t202" coordsize="21600,21600" o:spt="202" path="m0,0l0,21600,21600,21600,21600,0xe">
            <v:stroke joinstyle="miter"/>
            <v:path gradientshapeok="t" o:connecttype="rect"/>
          </v:shapetype>
          <v:shape id="_x0000_s1368" type="#_x0000_t202" style="position:absolute;margin-left:290.8pt;margin-top:470pt;width:262.2pt;height:118.75pt;z-index:251672064;mso-wrap-edited:f;mso-position-horizontal-relative:page;mso-position-vertical-relative:page" wrapcoords="0 0 21600 0 21600 21600 0 21600 0 0" mv:complextextbox="1" filled="f" stroked="f">
            <v:fill o:detectmouseclick="t"/>
            <v:textbox inset=",7.2pt,,7.2pt">
              <w:txbxContent>
                <w:p w:rsidR="007E2C49" w:rsidRPr="00AF51A2" w:rsidRDefault="00FB081C" w:rsidP="00AF51A2">
                  <w:pPr>
                    <w:ind w:left="360"/>
                    <w:rPr>
                      <w:sz w:val="20"/>
                    </w:rPr>
                  </w:pPr>
                  <w:r>
                    <w:rPr>
                      <w:sz w:val="20"/>
                    </w:rPr>
                    <w:t>According to the Nation Assoc. of</w:t>
                  </w:r>
                  <w:r>
                    <w:rPr>
                      <w:sz w:val="20"/>
                    </w:rPr>
                    <w:t xml:space="preserve"> Realtors home prices continue on an upward trend</w:t>
                  </w:r>
                  <w:r>
                    <w:rPr>
                      <w:sz w:val="20"/>
                    </w:rPr>
                    <w:t>, sales on existing homes are up 11% from last year at this time and homes are selling faster (shorter days on the market). This is great news for sellers! To read more about this pl</w:t>
                  </w:r>
                  <w:r>
                    <w:rPr>
                      <w:sz w:val="20"/>
                    </w:rPr>
                    <w:t xml:space="preserve">ease visit my website. </w:t>
                  </w:r>
                  <w:r>
                    <w:rPr>
                      <w:sz w:val="20"/>
                    </w:rPr>
                    <w:t>To get a free snapshot of your home</w:t>
                  </w:r>
                  <w:r>
                    <w:rPr>
                      <w:sz w:val="20"/>
                    </w:rPr>
                    <w:t>’</w:t>
                  </w:r>
                  <w:r>
                    <w:rPr>
                      <w:sz w:val="20"/>
                    </w:rPr>
                    <w:t xml:space="preserve">s value, please call or email me. </w:t>
                  </w:r>
                </w:p>
              </w:txbxContent>
            </v:textbox>
            <w10:wrap type="tight"/>
          </v:shape>
        </w:pict>
      </w:r>
      <w:r>
        <w:rPr>
          <w:noProof/>
        </w:rPr>
        <w:pict>
          <v:shape id="_x0000_s1369" type="#_x0000_t202" style="position:absolute;margin-left:340.55pt;margin-top:470pt;width:229pt;height:28.45pt;z-index:251673088;mso-wrap-edited:f;mso-position-horizontal-relative:page;mso-position-vertical-relative:page" wrapcoords="0 0 21600 0 21600 21600 0 21600 0 0" mv:complextextbox="1" filled="f" stroked="f">
            <v:fill o:detectmouseclick="t"/>
            <v:textbox inset=",7.2pt,,7.2pt">
              <w:txbxContent>
                <w:p w:rsidR="00E13067" w:rsidRDefault="00FB081C">
                  <w:r>
                    <w:t>Na</w:t>
                  </w:r>
                  <w:r>
                    <w:t>tional Real Estate N</w:t>
                  </w:r>
                  <w:r>
                    <w:t>ews</w:t>
                  </w:r>
                </w:p>
              </w:txbxContent>
            </v:textbox>
            <w10:wrap type="tight"/>
          </v:shape>
        </w:pict>
      </w:r>
      <w:r>
        <w:rPr>
          <w:noProof/>
        </w:rPr>
        <w:pict>
          <v:shape id="_x0000_s1326" type="#_x0000_t202" style="position:absolute;margin-left:290.8pt;margin-top:286.75pt;width:278.75pt;height:160.8pt;z-index:251657728;mso-wrap-edited:f;mso-position-horizontal-relative:page;mso-position-vertical-relative:page" wrapcoords="0 0 21600 0 21600 21600 0 21600 0 0" mv:complextextbox="1" filled="f" stroked="f">
            <v:fill o:detectmouseclick="t"/>
            <v:textbox style="mso-next-textbox:#_x0000_s1326" inset=",7.2pt,,7.2pt">
              <w:txbxContent>
                <w:p w:rsidR="007E2C49" w:rsidRPr="00763C4C" w:rsidRDefault="00FB081C">
                  <w:pPr>
                    <w:rPr>
                      <w:sz w:val="22"/>
                    </w:rPr>
                  </w:pPr>
                  <w:r w:rsidRPr="00763C4C">
                    <w:rPr>
                      <w:sz w:val="22"/>
                    </w:rPr>
                    <w:t>My name is Jennifer Duffy and I am a Realtor at Southern Charm Realty of Central Florida LLC in Ocala. Like you, I enjoy living, shopping and participating in the activities and ev</w:t>
                  </w:r>
                  <w:r w:rsidRPr="00763C4C">
                    <w:rPr>
                      <w:sz w:val="22"/>
                    </w:rPr>
                    <w:t>ents in our community. I have assembled a monthly newsletter to give you the “lowdown” on market trends in South East Ocala and other information that may be relevant to our community. I hope you find it helpful. If you have any comments or ideas and/or st</w:t>
                  </w:r>
                  <w:r w:rsidRPr="00763C4C">
                    <w:rPr>
                      <w:sz w:val="22"/>
                    </w:rPr>
                    <w:t xml:space="preserve">ories you would like to share, please contact me at </w:t>
                  </w:r>
                  <w:hyperlink r:id="rId5" w:history="1">
                    <w:r w:rsidRPr="00763C4C">
                      <w:rPr>
                        <w:rStyle w:val="Hyperlink"/>
                        <w:sz w:val="22"/>
                      </w:rPr>
                      <w:t>jen@ocalaneighborhoods.com</w:t>
                    </w:r>
                  </w:hyperlink>
                  <w:r w:rsidRPr="00763C4C">
                    <w:rPr>
                      <w:sz w:val="22"/>
                    </w:rPr>
                    <w:t xml:space="preserve">. </w:t>
                  </w:r>
                </w:p>
                <w:p w:rsidR="007E2C49" w:rsidRDefault="00FB081C"/>
              </w:txbxContent>
            </v:textbox>
            <w10:wrap type="tight" anchorx="page" anchory="page"/>
          </v:shape>
        </w:pict>
      </w:r>
      <w:r>
        <w:rPr>
          <w:noProof/>
        </w:rPr>
        <w:pict>
          <v:shape id="_x0000_s1350" type="#_x0000_t202" style="position:absolute;margin-left:43.2pt;margin-top:609.2pt;width:517.8pt;height:58.8pt;z-index:251664896;mso-wrap-edited:f;mso-position-horizontal-relative:page;mso-position-vertical-relative:page" wrapcoords="0 0 21600 0 21600 21600 0 21600 0 0" mv:complextextbox="1" filled="f" stroked="f">
            <v:fill o:detectmouseclick="t"/>
            <v:textbox style="mso-next-textbox:#_x0000_s1350" inset=",7.2pt,,7.2pt">
              <w:txbxContent>
                <w:p w:rsidR="007E2C49" w:rsidRPr="00763C4C" w:rsidRDefault="00FB081C" w:rsidP="004F044F">
                  <w:pPr>
                    <w:jc w:val="center"/>
                    <w:rPr>
                      <w:b/>
                    </w:rPr>
                  </w:pPr>
                  <w:r w:rsidRPr="00763C4C">
                    <w:rPr>
                      <w:b/>
                    </w:rPr>
                    <w:t>Please be sure to visit my website for</w:t>
                  </w:r>
                  <w:r>
                    <w:rPr>
                      <w:b/>
                    </w:rPr>
                    <w:t xml:space="preserve"> a</w:t>
                  </w:r>
                  <w:r w:rsidRPr="004F044F">
                    <w:rPr>
                      <w:b/>
                    </w:rPr>
                    <w:t xml:space="preserve"> monthly</w:t>
                  </w:r>
                  <w:r w:rsidRPr="004F044F">
                    <w:t xml:space="preserve"> </w:t>
                  </w:r>
                  <w:r>
                    <w:rPr>
                      <w:b/>
                    </w:rPr>
                    <w:t>newsletter with</w:t>
                  </w:r>
                  <w:r w:rsidRPr="00763C4C">
                    <w:rPr>
                      <w:b/>
                    </w:rPr>
                    <w:t xml:space="preserve"> more valuable information on local events, market news and the best LOCAL property search in Ocala. </w:t>
                  </w:r>
                  <w:r>
                    <w:rPr>
                      <w:b/>
                    </w:rPr>
                    <w:t xml:space="preserve">    </w:t>
                  </w:r>
                  <w:hyperlink r:id="rId6" w:history="1">
                    <w:r w:rsidRPr="00EC186C">
                      <w:rPr>
                        <w:rStyle w:val="Hyperlink"/>
                        <w:b/>
                      </w:rPr>
                      <w:t>w</w:t>
                    </w:r>
                    <w:r w:rsidRPr="00EC186C">
                      <w:rPr>
                        <w:rStyle w:val="Hyperlink"/>
                        <w:b/>
                      </w:rPr>
                      <w:t>w</w:t>
                    </w:r>
                    <w:r w:rsidRPr="00EC186C">
                      <w:rPr>
                        <w:rStyle w:val="Hyperlink"/>
                        <w:b/>
                      </w:rPr>
                      <w:t>w.ocalaneighborhoods.com</w:t>
                    </w:r>
                  </w:hyperlink>
                </w:p>
              </w:txbxContent>
            </v:textbox>
            <w10:wrap type="tight" anchorx="page" anchory="page"/>
          </v:shape>
        </w:pict>
      </w:r>
      <w:r>
        <w:rPr>
          <w:noProof/>
        </w:rPr>
        <w:pict>
          <v:shape id="_x0000_s1329" type="#_x0000_t202" style="position:absolute;margin-left:48.3pt;margin-top:459.3pt;width:222pt;height:129.45pt;z-index:251658752;mso-wrap-edited:f;mso-position-horizontal-relative:page;mso-position-vertical-relative:page" wrapcoords="0 0 21600 0 21600 21600 0 21600 0 0" filled="f" stroked="f">
            <v:fill o:detectmouseclick="t"/>
            <v:textbox style="mso-next-textbox:#_x0000_s1329" inset="5.4pt,0,5.4pt,0">
              <w:txbxContent>
                <w:tbl>
                  <w:tblPr>
                    <w:tblStyle w:val="TableGrid"/>
                    <w:tblW w:w="4440" w:type="dxa"/>
                    <w:shd w:val="pct25" w:color="auto" w:fill="auto"/>
                    <w:tblLook w:val="00BF"/>
                  </w:tblPr>
                  <w:tblGrid>
                    <w:gridCol w:w="885"/>
                    <w:gridCol w:w="901"/>
                    <w:gridCol w:w="899"/>
                    <w:gridCol w:w="855"/>
                    <w:gridCol w:w="900"/>
                  </w:tblGrid>
                  <w:tr w:rsidR="007E2C49">
                    <w:trPr>
                      <w:trHeight w:val="185"/>
                    </w:trPr>
                    <w:tc>
                      <w:tcPr>
                        <w:tcW w:w="0" w:type="auto"/>
                        <w:tcBorders>
                          <w:bottom w:val="single" w:sz="4" w:space="0" w:color="000000" w:themeColor="text1"/>
                        </w:tcBorders>
                        <w:shd w:val="pct25" w:color="auto" w:fill="auto"/>
                      </w:tcPr>
                      <w:p w:rsidR="007E2C49" w:rsidRDefault="00FB081C"/>
                    </w:tc>
                    <w:tc>
                      <w:tcPr>
                        <w:tcW w:w="0" w:type="auto"/>
                        <w:tcBorders>
                          <w:bottom w:val="single" w:sz="4" w:space="0" w:color="000000" w:themeColor="text1"/>
                        </w:tcBorders>
                        <w:shd w:val="pct25" w:color="auto" w:fill="auto"/>
                      </w:tcPr>
                      <w:p w:rsidR="007E2C49" w:rsidRPr="001E2E00" w:rsidRDefault="00FB081C">
                        <w:pPr>
                          <w:rPr>
                            <w:sz w:val="20"/>
                          </w:rPr>
                        </w:pPr>
                        <w:r w:rsidRPr="001E2E00">
                          <w:rPr>
                            <w:sz w:val="20"/>
                          </w:rPr>
                          <w:t>SE Ocala October 2011</w:t>
                        </w:r>
                      </w:p>
                    </w:tc>
                    <w:tc>
                      <w:tcPr>
                        <w:tcW w:w="0" w:type="auto"/>
                        <w:tcBorders>
                          <w:bottom w:val="single" w:sz="4" w:space="0" w:color="000000" w:themeColor="text1"/>
                        </w:tcBorders>
                        <w:shd w:val="pct25" w:color="auto" w:fill="auto"/>
                      </w:tcPr>
                      <w:p w:rsidR="007E2C49" w:rsidRPr="001E2E00" w:rsidRDefault="00FB081C">
                        <w:pPr>
                          <w:rPr>
                            <w:sz w:val="20"/>
                          </w:rPr>
                        </w:pPr>
                        <w:r w:rsidRPr="001E2E00">
                          <w:rPr>
                            <w:sz w:val="20"/>
                          </w:rPr>
                          <w:t>SE Ocala</w:t>
                        </w:r>
                      </w:p>
                      <w:p w:rsidR="007E2C49" w:rsidRPr="001E2E00" w:rsidRDefault="00FB081C">
                        <w:pPr>
                          <w:rPr>
                            <w:sz w:val="20"/>
                          </w:rPr>
                        </w:pPr>
                        <w:r w:rsidRPr="001E2E00">
                          <w:rPr>
                            <w:sz w:val="20"/>
                          </w:rPr>
                          <w:t>October 2012</w:t>
                        </w:r>
                      </w:p>
                    </w:tc>
                    <w:tc>
                      <w:tcPr>
                        <w:tcW w:w="855" w:type="dxa"/>
                        <w:tcBorders>
                          <w:bottom w:val="single" w:sz="4" w:space="0" w:color="000000" w:themeColor="text1"/>
                        </w:tcBorders>
                        <w:shd w:val="pct25" w:color="auto" w:fill="auto"/>
                      </w:tcPr>
                      <w:p w:rsidR="007E2C49" w:rsidRPr="001E2E00" w:rsidRDefault="00FB081C">
                        <w:pPr>
                          <w:rPr>
                            <w:sz w:val="20"/>
                          </w:rPr>
                        </w:pPr>
                        <w:r w:rsidRPr="001E2E00">
                          <w:rPr>
                            <w:sz w:val="20"/>
                          </w:rPr>
                          <w:t>Marion County</w:t>
                        </w:r>
                      </w:p>
                      <w:p w:rsidR="007E2C49" w:rsidRPr="001E2E00" w:rsidRDefault="00FB081C">
                        <w:pPr>
                          <w:rPr>
                            <w:sz w:val="20"/>
                          </w:rPr>
                        </w:pPr>
                        <w:r w:rsidRPr="001E2E00">
                          <w:rPr>
                            <w:sz w:val="20"/>
                          </w:rPr>
                          <w:t>Oct 2011</w:t>
                        </w:r>
                      </w:p>
                    </w:tc>
                    <w:tc>
                      <w:tcPr>
                        <w:tcW w:w="900" w:type="dxa"/>
                        <w:tcBorders>
                          <w:bottom w:val="single" w:sz="4" w:space="0" w:color="000000" w:themeColor="text1"/>
                        </w:tcBorders>
                        <w:shd w:val="pct25" w:color="auto" w:fill="auto"/>
                      </w:tcPr>
                      <w:p w:rsidR="007E2C49" w:rsidRPr="001E2E00" w:rsidRDefault="00FB081C">
                        <w:pPr>
                          <w:rPr>
                            <w:sz w:val="20"/>
                          </w:rPr>
                        </w:pPr>
                        <w:r w:rsidRPr="001E2E00">
                          <w:rPr>
                            <w:sz w:val="20"/>
                          </w:rPr>
                          <w:t>Marion County October 201</w:t>
                        </w:r>
                        <w:r w:rsidRPr="001E2E00">
                          <w:rPr>
                            <w:sz w:val="20"/>
                          </w:rPr>
                          <w:t>2</w:t>
                        </w:r>
                      </w:p>
                    </w:tc>
                  </w:tr>
                  <w:tr w:rsidR="007E2C49">
                    <w:trPr>
                      <w:trHeight w:val="201"/>
                    </w:trPr>
                    <w:tc>
                      <w:tcPr>
                        <w:tcW w:w="0" w:type="auto"/>
                        <w:shd w:val="clear" w:color="auto" w:fill="auto"/>
                      </w:tcPr>
                      <w:p w:rsidR="007E2C49" w:rsidRPr="001E2E00" w:rsidRDefault="00FB081C">
                        <w:pPr>
                          <w:rPr>
                            <w:sz w:val="20"/>
                          </w:rPr>
                        </w:pPr>
                        <w:r w:rsidRPr="001E2E00">
                          <w:rPr>
                            <w:sz w:val="20"/>
                          </w:rPr>
                          <w:t>New Listings</w:t>
                        </w:r>
                      </w:p>
                    </w:tc>
                    <w:tc>
                      <w:tcPr>
                        <w:tcW w:w="0" w:type="auto"/>
                        <w:shd w:val="clear" w:color="auto" w:fill="auto"/>
                      </w:tcPr>
                      <w:p w:rsidR="007E2C49" w:rsidRPr="001E2E00" w:rsidRDefault="00FB081C">
                        <w:pPr>
                          <w:rPr>
                            <w:sz w:val="20"/>
                          </w:rPr>
                        </w:pPr>
                        <w:r w:rsidRPr="001E2E00">
                          <w:rPr>
                            <w:sz w:val="20"/>
                          </w:rPr>
                          <w:t>80</w:t>
                        </w:r>
                      </w:p>
                    </w:tc>
                    <w:tc>
                      <w:tcPr>
                        <w:tcW w:w="0" w:type="auto"/>
                        <w:shd w:val="clear" w:color="auto" w:fill="auto"/>
                      </w:tcPr>
                      <w:p w:rsidR="007E2C49" w:rsidRPr="001E2E00" w:rsidRDefault="00FB081C">
                        <w:pPr>
                          <w:rPr>
                            <w:sz w:val="20"/>
                          </w:rPr>
                        </w:pPr>
                        <w:r w:rsidRPr="001E2E00">
                          <w:rPr>
                            <w:sz w:val="20"/>
                          </w:rPr>
                          <w:t>88</w:t>
                        </w:r>
                      </w:p>
                    </w:tc>
                    <w:tc>
                      <w:tcPr>
                        <w:tcW w:w="855" w:type="dxa"/>
                        <w:shd w:val="clear" w:color="auto" w:fill="auto"/>
                      </w:tcPr>
                      <w:p w:rsidR="007E2C49" w:rsidRPr="001E2E00" w:rsidRDefault="00FB081C">
                        <w:pPr>
                          <w:rPr>
                            <w:sz w:val="20"/>
                          </w:rPr>
                        </w:pPr>
                        <w:r w:rsidRPr="001E2E00">
                          <w:rPr>
                            <w:sz w:val="20"/>
                          </w:rPr>
                          <w:t>759</w:t>
                        </w:r>
                      </w:p>
                    </w:tc>
                    <w:tc>
                      <w:tcPr>
                        <w:tcW w:w="900" w:type="dxa"/>
                      </w:tcPr>
                      <w:p w:rsidR="007E2C49" w:rsidRPr="001E2E00" w:rsidRDefault="00FB081C">
                        <w:pPr>
                          <w:rPr>
                            <w:sz w:val="20"/>
                          </w:rPr>
                        </w:pPr>
                        <w:r w:rsidRPr="001E2E00">
                          <w:rPr>
                            <w:sz w:val="20"/>
                          </w:rPr>
                          <w:t>671</w:t>
                        </w:r>
                      </w:p>
                    </w:tc>
                  </w:tr>
                  <w:tr w:rsidR="007E2C49">
                    <w:trPr>
                      <w:trHeight w:val="185"/>
                    </w:trPr>
                    <w:tc>
                      <w:tcPr>
                        <w:tcW w:w="0" w:type="auto"/>
                        <w:shd w:val="clear" w:color="auto" w:fill="auto"/>
                      </w:tcPr>
                      <w:p w:rsidR="007E2C49" w:rsidRPr="001E2E00" w:rsidRDefault="00FB081C">
                        <w:pPr>
                          <w:rPr>
                            <w:sz w:val="20"/>
                          </w:rPr>
                        </w:pPr>
                        <w:r w:rsidRPr="001E2E00">
                          <w:rPr>
                            <w:sz w:val="20"/>
                          </w:rPr>
                          <w:t xml:space="preserve">Closed </w:t>
                        </w:r>
                      </w:p>
                      <w:p w:rsidR="007E2C49" w:rsidRPr="001E2E00" w:rsidRDefault="00FB081C">
                        <w:pPr>
                          <w:rPr>
                            <w:sz w:val="20"/>
                          </w:rPr>
                        </w:pPr>
                        <w:r w:rsidRPr="001E2E00">
                          <w:rPr>
                            <w:sz w:val="20"/>
                          </w:rPr>
                          <w:t>Sales</w:t>
                        </w:r>
                      </w:p>
                    </w:tc>
                    <w:tc>
                      <w:tcPr>
                        <w:tcW w:w="0" w:type="auto"/>
                        <w:shd w:val="clear" w:color="auto" w:fill="auto"/>
                      </w:tcPr>
                      <w:p w:rsidR="007E2C49" w:rsidRPr="001E2E00" w:rsidRDefault="00FB081C">
                        <w:pPr>
                          <w:rPr>
                            <w:sz w:val="20"/>
                          </w:rPr>
                        </w:pPr>
                        <w:r w:rsidRPr="001E2E00">
                          <w:rPr>
                            <w:sz w:val="20"/>
                          </w:rPr>
                          <w:t>35</w:t>
                        </w:r>
                      </w:p>
                    </w:tc>
                    <w:tc>
                      <w:tcPr>
                        <w:tcW w:w="0" w:type="auto"/>
                        <w:shd w:val="clear" w:color="auto" w:fill="auto"/>
                      </w:tcPr>
                      <w:p w:rsidR="007E2C49" w:rsidRPr="001E2E00" w:rsidRDefault="00FB081C">
                        <w:pPr>
                          <w:rPr>
                            <w:sz w:val="20"/>
                          </w:rPr>
                        </w:pPr>
                        <w:r w:rsidRPr="001E2E00">
                          <w:rPr>
                            <w:sz w:val="20"/>
                          </w:rPr>
                          <w:t>35</w:t>
                        </w:r>
                      </w:p>
                    </w:tc>
                    <w:tc>
                      <w:tcPr>
                        <w:tcW w:w="855" w:type="dxa"/>
                        <w:shd w:val="clear" w:color="auto" w:fill="auto"/>
                      </w:tcPr>
                      <w:p w:rsidR="007E2C49" w:rsidRPr="001E2E00" w:rsidRDefault="00FB081C">
                        <w:pPr>
                          <w:rPr>
                            <w:sz w:val="20"/>
                          </w:rPr>
                        </w:pPr>
                        <w:r w:rsidRPr="001E2E00">
                          <w:rPr>
                            <w:sz w:val="20"/>
                          </w:rPr>
                          <w:t>301</w:t>
                        </w:r>
                      </w:p>
                    </w:tc>
                    <w:tc>
                      <w:tcPr>
                        <w:tcW w:w="900" w:type="dxa"/>
                      </w:tcPr>
                      <w:p w:rsidR="007E2C49" w:rsidRPr="001E2E00" w:rsidRDefault="00FB081C">
                        <w:pPr>
                          <w:rPr>
                            <w:sz w:val="20"/>
                          </w:rPr>
                        </w:pPr>
                        <w:r w:rsidRPr="001E2E00">
                          <w:rPr>
                            <w:sz w:val="20"/>
                          </w:rPr>
                          <w:t>370</w:t>
                        </w:r>
                      </w:p>
                    </w:tc>
                  </w:tr>
                  <w:tr w:rsidR="007E2C49">
                    <w:trPr>
                      <w:trHeight w:val="185"/>
                    </w:trPr>
                    <w:tc>
                      <w:tcPr>
                        <w:tcW w:w="0" w:type="auto"/>
                        <w:shd w:val="clear" w:color="auto" w:fill="auto"/>
                      </w:tcPr>
                      <w:p w:rsidR="007E2C49" w:rsidRPr="001E2E00" w:rsidRDefault="00FB081C">
                        <w:pPr>
                          <w:rPr>
                            <w:sz w:val="20"/>
                          </w:rPr>
                        </w:pPr>
                        <w:r w:rsidRPr="001E2E00">
                          <w:rPr>
                            <w:sz w:val="20"/>
                          </w:rPr>
                          <w:t>Days on Market</w:t>
                        </w:r>
                      </w:p>
                    </w:tc>
                    <w:tc>
                      <w:tcPr>
                        <w:tcW w:w="0" w:type="auto"/>
                        <w:shd w:val="clear" w:color="auto" w:fill="auto"/>
                      </w:tcPr>
                      <w:p w:rsidR="007E2C49" w:rsidRPr="001E2E00" w:rsidRDefault="00FB081C">
                        <w:pPr>
                          <w:rPr>
                            <w:sz w:val="20"/>
                          </w:rPr>
                        </w:pPr>
                        <w:r w:rsidRPr="001E2E00">
                          <w:rPr>
                            <w:sz w:val="20"/>
                          </w:rPr>
                          <w:t>176</w:t>
                        </w:r>
                      </w:p>
                    </w:tc>
                    <w:tc>
                      <w:tcPr>
                        <w:tcW w:w="0" w:type="auto"/>
                        <w:shd w:val="clear" w:color="auto" w:fill="auto"/>
                      </w:tcPr>
                      <w:p w:rsidR="007E2C49" w:rsidRPr="001E2E00" w:rsidRDefault="00FB081C">
                        <w:pPr>
                          <w:rPr>
                            <w:sz w:val="20"/>
                          </w:rPr>
                        </w:pPr>
                        <w:r w:rsidRPr="001E2E00">
                          <w:rPr>
                            <w:sz w:val="20"/>
                          </w:rPr>
                          <w:t>194</w:t>
                        </w:r>
                      </w:p>
                    </w:tc>
                    <w:tc>
                      <w:tcPr>
                        <w:tcW w:w="855" w:type="dxa"/>
                        <w:shd w:val="clear" w:color="auto" w:fill="auto"/>
                      </w:tcPr>
                      <w:p w:rsidR="007E2C49" w:rsidRPr="001E2E00" w:rsidRDefault="00FB081C">
                        <w:pPr>
                          <w:rPr>
                            <w:sz w:val="20"/>
                          </w:rPr>
                        </w:pPr>
                        <w:r w:rsidRPr="001E2E00">
                          <w:rPr>
                            <w:sz w:val="20"/>
                          </w:rPr>
                          <w:t>204</w:t>
                        </w:r>
                      </w:p>
                    </w:tc>
                    <w:tc>
                      <w:tcPr>
                        <w:tcW w:w="900" w:type="dxa"/>
                      </w:tcPr>
                      <w:p w:rsidR="007E2C49" w:rsidRPr="001E2E00" w:rsidRDefault="00FB081C">
                        <w:pPr>
                          <w:rPr>
                            <w:sz w:val="20"/>
                          </w:rPr>
                        </w:pPr>
                        <w:r w:rsidRPr="001E2E00">
                          <w:rPr>
                            <w:sz w:val="20"/>
                          </w:rPr>
                          <w:t>204</w:t>
                        </w:r>
                      </w:p>
                    </w:tc>
                  </w:tr>
                </w:tbl>
                <w:p w:rsidR="007E2C49" w:rsidRDefault="00FB081C"/>
              </w:txbxContent>
            </v:textbox>
            <w10:wrap type="tight" anchorx="page" anchory="page"/>
          </v:shape>
        </w:pict>
      </w:r>
      <w:r>
        <w:rPr>
          <w:noProof/>
        </w:rPr>
        <w:pict>
          <v:rect id="_x0000_s1026" style="position:absolute;margin-left:47pt;margin-top:436.8pt;width:222pt;height:21.45pt;z-index:251651584;mso-wrap-edited:f;mso-position-horizontal-relative:page;mso-position-vertical-relative:page" wrapcoords="-46 0 -46 20290 21600 20290 21600 0 -46 0" fillcolor="#869c60 [3204]" stroked="f" strokecolor="#4a7ebb" strokeweight="1.5pt">
            <v:fill o:detectmouseclick="t"/>
            <v:shadow opacity="22938f" mv:blur="38100f" offset="0,2pt"/>
            <v:textbox style="mso-next-textbox:#_x0000_s1026" inset=",0,,0">
              <w:txbxContent>
                <w:p w:rsidR="007E2C49" w:rsidRPr="001E2E00" w:rsidRDefault="00FB081C" w:rsidP="007711F3">
                  <w:pPr>
                    <w:pStyle w:val="Heading4"/>
                    <w:rPr>
                      <w:sz w:val="20"/>
                    </w:rPr>
                  </w:pPr>
                  <w:r w:rsidRPr="001E2E00">
                    <w:rPr>
                      <w:sz w:val="20"/>
                    </w:rPr>
                    <w:t xml:space="preserve">South East Housing Statistics </w:t>
                  </w:r>
                </w:p>
              </w:txbxContent>
            </v:textbox>
            <w10:wrap type="tight" anchorx="page" anchory="page"/>
          </v:rect>
        </w:pict>
      </w:r>
      <w:r>
        <w:rPr>
          <w:noProof/>
        </w:rPr>
        <w:drawing>
          <wp:anchor distT="0" distB="0" distL="114300" distR="114300" simplePos="0" relativeHeight="251671040" behindDoc="0" locked="0" layoutInCell="1" allowOverlap="1">
            <wp:simplePos x="0" y="0"/>
            <wp:positionH relativeFrom="page">
              <wp:posOffset>5613400</wp:posOffset>
            </wp:positionH>
            <wp:positionV relativeFrom="page">
              <wp:posOffset>8720455</wp:posOffset>
            </wp:positionV>
            <wp:extent cx="1409700" cy="734060"/>
            <wp:effectExtent l="25400" t="0" r="0" b="0"/>
            <wp:wrapTight wrapText="bothSides">
              <wp:wrapPolygon edited="0">
                <wp:start x="-389" y="0"/>
                <wp:lineTo x="-389" y="20927"/>
                <wp:lineTo x="21405" y="20927"/>
                <wp:lineTo x="21405" y="0"/>
                <wp:lineTo x="-389" y="0"/>
              </wp:wrapPolygon>
            </wp:wrapTight>
            <wp:docPr id="3" name="Picture 15" descr="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logo.jpg"/>
                    <pic:cNvPicPr/>
                  </pic:nvPicPr>
                  <pic:blipFill>
                    <a:blip r:embed="rId7"/>
                    <a:stretch>
                      <a:fillRect/>
                    </a:stretch>
                  </pic:blipFill>
                  <pic:spPr>
                    <a:xfrm>
                      <a:off x="0" y="0"/>
                      <a:ext cx="1409700" cy="734060"/>
                    </a:xfrm>
                    <a:prstGeom prst="rect">
                      <a:avLst/>
                    </a:prstGeom>
                  </pic:spPr>
                </pic:pic>
              </a:graphicData>
            </a:graphic>
          </wp:anchor>
        </w:drawing>
      </w:r>
      <w:r>
        <w:rPr>
          <w:noProof/>
        </w:rPr>
        <w:pict>
          <v:shape id="_x0000_s1353" type="#_x0000_t202" style="position:absolute;margin-left:270pt;margin-top:701.55pt;width:139.9pt;height:48pt;z-index:251667968;mso-wrap-edited:f;mso-position-horizontal-relative:page;mso-position-vertical-relative:page" wrapcoords="0 0 21600 0 21600 21600 0 21600 0 0" mv:complextextbox="1" filled="f" stroked="f">
            <v:fill o:detectmouseclick="t"/>
            <v:textbox inset=",7.2pt,,7.2pt">
              <w:txbxContent>
                <w:p w:rsidR="007E2C49" w:rsidRDefault="00FB081C">
                  <w:r>
                    <w:t xml:space="preserve"> OcalaNeighborhoods</w:t>
                  </w:r>
                </w:p>
              </w:txbxContent>
            </v:textbox>
            <w10:wrap type="tight" anchorx="page" anchory="page"/>
          </v:shape>
        </w:pict>
      </w:r>
      <w:r>
        <w:rPr>
          <w:noProof/>
        </w:rPr>
        <w:pict>
          <v:shape id="_x0000_s1364" type="#_x0000_t202" style="position:absolute;margin-left:80.2pt;margin-top:686.65pt;width:124.55pt;height:48.35pt;z-index:251666944;mso-wrap-edited:f;mso-position-horizontal-relative:page;mso-position-vertical-relative:page" wrapcoords="0 0 21600 0 21600 21600 0 21600 0 0" o:regroupid="24" mv:complextextbox="1" filled="f" stroked="f">
            <v:fill o:detectmouseclick="t"/>
            <v:textbox style="mso-next-textbox:#_x0000_s1364" inset=",7.2pt,,7.2pt">
              <w:txbxContent>
                <w:p w:rsidR="007E2C49" w:rsidRDefault="00FB081C">
                  <w:r>
                    <w:t xml:space="preserve"> OcalaNeighborhoods</w:t>
                  </w:r>
                </w:p>
              </w:txbxContent>
            </v:textbox>
            <w10:wrap type="tight" anchorx="page" anchory="page"/>
          </v:shape>
        </w:pict>
      </w:r>
      <w:r>
        <w:rPr>
          <w:noProof/>
        </w:rPr>
        <w:drawing>
          <wp:anchor distT="0" distB="0" distL="114300" distR="114300" simplePos="0" relativeHeight="251650560" behindDoc="0" locked="0" layoutInCell="1" allowOverlap="1">
            <wp:simplePos x="0" y="0"/>
            <wp:positionH relativeFrom="page">
              <wp:posOffset>2930525</wp:posOffset>
            </wp:positionH>
            <wp:positionV relativeFrom="page">
              <wp:posOffset>8827770</wp:posOffset>
            </wp:positionV>
            <wp:extent cx="482600" cy="482600"/>
            <wp:effectExtent l="25400" t="0" r="0" b="0"/>
            <wp:wrapTight wrapText="bothSides">
              <wp:wrapPolygon edited="0">
                <wp:start x="-1137" y="0"/>
                <wp:lineTo x="-1137" y="20463"/>
                <wp:lineTo x="21600" y="20463"/>
                <wp:lineTo x="21600" y="0"/>
                <wp:lineTo x="-1137" y="0"/>
              </wp:wrapPolygon>
            </wp:wrapTight>
            <wp:docPr id="13" name="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badge.gif"/>
                    <pic:cNvPicPr/>
                  </pic:nvPicPr>
                  <pic:blipFill>
                    <a:blip r:embed="rId8"/>
                    <a:stretch>
                      <a:fillRect/>
                    </a:stretch>
                  </pic:blipFill>
                  <pic:spPr>
                    <a:xfrm>
                      <a:off x="0" y="0"/>
                      <a:ext cx="482600" cy="482600"/>
                    </a:xfrm>
                    <a:prstGeom prst="rect">
                      <a:avLst/>
                    </a:prstGeom>
                  </pic:spPr>
                </pic:pic>
              </a:graphicData>
            </a:graphic>
          </wp:anchor>
        </w:drawing>
      </w:r>
      <w:r w:rsidRPr="00B467AD">
        <w:rPr>
          <w:noProof/>
        </w:rPr>
        <w:drawing>
          <wp:anchor distT="0" distB="0" distL="114300" distR="114300" simplePos="0" relativeHeight="251649536" behindDoc="0" locked="0" layoutInCell="1" allowOverlap="1">
            <wp:simplePos x="0" y="0"/>
            <wp:positionH relativeFrom="page">
              <wp:posOffset>660400</wp:posOffset>
            </wp:positionH>
            <wp:positionV relativeFrom="page">
              <wp:posOffset>8895080</wp:posOffset>
            </wp:positionV>
            <wp:extent cx="444500" cy="444500"/>
            <wp:effectExtent l="25400" t="0" r="0" b="0"/>
            <wp:wrapTight wrapText="bothSides">
              <wp:wrapPolygon edited="0">
                <wp:start x="-1234" y="0"/>
                <wp:lineTo x="-1234" y="20983"/>
                <wp:lineTo x="20983" y="20983"/>
                <wp:lineTo x="20983" y="0"/>
                <wp:lineTo x="-1234" y="0"/>
              </wp:wrapPolygon>
            </wp:wrapTight>
            <wp:docPr id="10" nam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jpg"/>
                    <pic:cNvPicPr/>
                  </pic:nvPicPr>
                  <pic:blipFill>
                    <a:blip r:embed="rId9"/>
                    <a:stretch>
                      <a:fillRect/>
                    </a:stretch>
                  </pic:blipFill>
                  <pic:spPr>
                    <a:xfrm>
                      <a:off x="0" y="0"/>
                      <a:ext cx="444500" cy="444500"/>
                    </a:xfrm>
                    <a:prstGeom prst="rect">
                      <a:avLst/>
                    </a:prstGeom>
                  </pic:spPr>
                </pic:pic>
              </a:graphicData>
            </a:graphic>
          </wp:anchor>
        </w:drawing>
      </w:r>
      <w:r>
        <w:rPr>
          <w:noProof/>
        </w:rPr>
        <w:drawing>
          <wp:anchor distT="0" distB="0" distL="114300" distR="114300" simplePos="0" relativeHeight="251646464" behindDoc="0" locked="0" layoutInCell="1" allowOverlap="1">
            <wp:simplePos x="0" y="0"/>
            <wp:positionH relativeFrom="page">
              <wp:posOffset>660400</wp:posOffset>
            </wp:positionH>
            <wp:positionV relativeFrom="page">
              <wp:posOffset>3492500</wp:posOffset>
            </wp:positionV>
            <wp:extent cx="2895600" cy="1905000"/>
            <wp:effectExtent l="25400" t="0" r="0" b="0"/>
            <wp:wrapTight wrapText="bothSides">
              <wp:wrapPolygon edited="0">
                <wp:start x="-189" y="0"/>
                <wp:lineTo x="-189" y="21312"/>
                <wp:lineTo x="21600" y="21312"/>
                <wp:lineTo x="21600" y="0"/>
                <wp:lineTo x="-189" y="0"/>
              </wp:wrapPolygon>
            </wp:wrapTight>
            <wp:docPr id="8" name="Picture 7" desc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jpg"/>
                    <pic:cNvPicPr/>
                  </pic:nvPicPr>
                  <pic:blipFill>
                    <a:blip r:embed="rId10"/>
                    <a:stretch>
                      <a:fillRect/>
                    </a:stretch>
                  </pic:blipFill>
                  <pic:spPr>
                    <a:xfrm>
                      <a:off x="0" y="0"/>
                      <a:ext cx="2895600" cy="1905000"/>
                    </a:xfrm>
                    <a:prstGeom prst="rect">
                      <a:avLst/>
                    </a:prstGeom>
                  </pic:spPr>
                </pic:pic>
              </a:graphicData>
            </a:graphic>
          </wp:anchor>
        </w:drawing>
      </w:r>
      <w:r>
        <w:rPr>
          <w:noProof/>
        </w:rPr>
        <w:pict>
          <v:shape id="_x0000_s1033" type="#_x0000_t202" style="position:absolute;margin-left:333pt;margin-top:262.55pt;width:185.2pt;height:24.2pt;z-index:251654656;mso-wrap-edited:f;mso-position-horizontal-relative:page;mso-position-vertical-relative:page" wrapcoords="0 0 21600 0 21600 21600 0 21600 0 0" filled="f" stroked="f">
            <v:fill o:detectmouseclick="t"/>
            <v:textbox style="mso-next-textbox:#_x0000_s1033" inset=",0,,0">
              <w:txbxContent>
                <w:p w:rsidR="007E2C49" w:rsidRPr="00DF75E6" w:rsidRDefault="00FB081C" w:rsidP="007711F3">
                  <w:pPr>
                    <w:pStyle w:val="Heading3"/>
                  </w:pPr>
                  <w:r>
                    <w:t>Hello Neighbor!!</w:t>
                  </w:r>
                </w:p>
              </w:txbxContent>
            </v:textbox>
            <w10:wrap type="tight" anchorx="page" anchory="page"/>
          </v:shape>
        </w:pict>
      </w:r>
      <w:r>
        <w:rPr>
          <w:noProof/>
        </w:rPr>
        <w:pict>
          <v:shape id="_x0000_s1029" type="#_x0000_t202" style="position:absolute;margin-left:43.2pt;margin-top:175.9pt;width:525.6pt;height:26pt;z-index:251653632;mso-wrap-edited:f;mso-position-horizontal-relative:page;mso-position-vertical-relative:page" wrapcoords="0 0 21600 0 21600 21600 0 21600 0 0" filled="f" stroked="f">
            <v:fill o:detectmouseclick="t"/>
            <v:textbox style="mso-next-textbox:#_x0000_s1029" inset=",0,,0">
              <w:txbxContent>
                <w:p w:rsidR="007E2C49" w:rsidRDefault="00FB081C" w:rsidP="007711F3">
                  <w:pPr>
                    <w:pStyle w:val="Subtitle"/>
                  </w:pPr>
                  <w:r>
                    <w:t>Real Estate News and Community Views</w:t>
                  </w:r>
                </w:p>
              </w:txbxContent>
            </v:textbox>
            <w10:wrap type="tight" anchorx="page" anchory="page"/>
          </v:shape>
        </w:pict>
      </w:r>
      <w:r>
        <w:rPr>
          <w:noProof/>
        </w:rPr>
        <w:pict>
          <v:shape id="_x0000_s1270" type="#_x0000_t202" style="position:absolute;margin-left:43.2pt;margin-top:90pt;width:525.6pt;height:86.4pt;z-index:251652608;mso-wrap-edited:f;mso-position-horizontal-relative:page;mso-position-vertical-relative:page" wrapcoords="0 0 21600 0 21600 21600 0 21600 0 0" o:regroupid="16" filled="f" stroked="f">
            <v:fill o:detectmouseclick="t"/>
            <v:textbox style="mso-next-textbox:#_x0000_s1270" inset=",0,,0">
              <w:txbxContent>
                <w:p w:rsidR="007E2C49" w:rsidRPr="007711F3" w:rsidRDefault="00FB081C" w:rsidP="007711F3">
                  <w:pPr>
                    <w:pStyle w:val="Title"/>
                    <w:rPr>
                      <w:sz w:val="72"/>
                    </w:rPr>
                  </w:pPr>
                  <w:r w:rsidRPr="007711F3">
                    <w:rPr>
                      <w:color w:val="008000"/>
                      <w:sz w:val="72"/>
                    </w:rPr>
                    <w:t>S</w:t>
                  </w:r>
                  <w:r>
                    <w:rPr>
                      <w:sz w:val="72"/>
                    </w:rPr>
                    <w:t xml:space="preserve">OUTH </w:t>
                  </w:r>
                  <w:r w:rsidRPr="007711F3">
                    <w:rPr>
                      <w:color w:val="008000"/>
                      <w:sz w:val="72"/>
                    </w:rPr>
                    <w:t>O</w:t>
                  </w:r>
                  <w:r>
                    <w:rPr>
                      <w:sz w:val="72"/>
                    </w:rPr>
                    <w:t xml:space="preserve">CALA </w:t>
                  </w:r>
                  <w:r w:rsidRPr="007711F3">
                    <w:rPr>
                      <w:color w:val="008000"/>
                      <w:sz w:val="72"/>
                    </w:rPr>
                    <w:t>L</w:t>
                  </w:r>
                  <w:r>
                    <w:rPr>
                      <w:sz w:val="72"/>
                    </w:rPr>
                    <w:t>OW</w:t>
                  </w:r>
                  <w:r w:rsidRPr="007711F3">
                    <w:rPr>
                      <w:color w:val="008000"/>
                      <w:sz w:val="72"/>
                    </w:rPr>
                    <w:t>D</w:t>
                  </w:r>
                  <w:r>
                    <w:rPr>
                      <w:sz w:val="72"/>
                    </w:rPr>
                    <w:t>OWN</w:t>
                  </w:r>
                </w:p>
              </w:txbxContent>
            </v:textbox>
            <w10:wrap type="tight" anchorx="page" anchory="page"/>
          </v:shape>
        </w:pict>
      </w:r>
      <w:r>
        <w:rPr>
          <w:noProof/>
        </w:rPr>
        <w:pict>
          <v:shape id="_x0000_s1182" type="#_x0000_t202" style="position:absolute;margin-left:59pt;margin-top:48.25pt;width:494pt;height:21pt;z-index:251656704;mso-wrap-edited:f;mso-position-horizontal-relative:page;mso-position-vertical-relative:page" wrapcoords="0 0 21600 0 21600 21600 0 21600 0 0" filled="f" stroked="f">
            <v:fill o:detectmouseclick="t"/>
            <v:textbox style="mso-next-textbox:#_x0000_s1182" inset=",0,,0">
              <w:txbxContent>
                <w:p w:rsidR="007E2C49" w:rsidRDefault="00FB081C" w:rsidP="007711F3">
                  <w:pPr>
                    <w:pStyle w:val="CoverHeader"/>
                  </w:pPr>
                  <w:r>
                    <w:t>FALL</w:t>
                  </w:r>
                  <w:r>
                    <w:t xml:space="preserve"> 2012</w:t>
                  </w:r>
                </w:p>
              </w:txbxContent>
            </v:textbox>
            <w10:wrap type="tight" anchorx="page" anchory="page"/>
          </v:shape>
        </w:pict>
      </w:r>
      <w:r>
        <w:br w:type="page"/>
      </w:r>
      <w:r>
        <w:rPr>
          <w:noProof/>
        </w:rPr>
        <w:pict>
          <v:shape id="_x0000_s1336" type="#_x0000_t202" style="position:absolute;margin-left:48.15pt;margin-top:695.8pt;width:366.3pt;height:56pt;z-index:251662848;mso-wrap-edited:f;mso-position-horizontal-relative:page;mso-position-vertical-relative:page" wrapcoords="0 0 21600 0 21600 21600 0 21600 0 0" mv:complextextbox="1" filled="f" stroked="f">
            <v:fill o:detectmouseclick="t"/>
            <v:textbox style="mso-next-textbox:#_x0000_s1336" inset=",7.2pt,,7.2pt">
              <w:txbxContent>
                <w:p w:rsidR="007E2C49" w:rsidRPr="009C7CEE" w:rsidRDefault="00FB081C">
                  <w:pPr>
                    <w:rPr>
                      <w:b/>
                    </w:rPr>
                  </w:pPr>
                  <w:r w:rsidRPr="009C7CEE">
                    <w:rPr>
                      <w:b/>
                    </w:rPr>
                    <w:t>Jennifer</w:t>
                  </w:r>
                  <w:r>
                    <w:rPr>
                      <w:b/>
                    </w:rPr>
                    <w:t xml:space="preserve"> Duffy  (352) 509-1767     </w:t>
                  </w:r>
                  <w:r w:rsidRPr="009C7CEE">
                    <w:rPr>
                      <w:b/>
                    </w:rPr>
                    <w:t>jen@ocalaneighborhoods.com</w:t>
                  </w:r>
                </w:p>
                <w:p w:rsidR="007E2C49" w:rsidRPr="009C7CEE" w:rsidRDefault="00FB081C">
                  <w:pPr>
                    <w:rPr>
                      <w:b/>
                    </w:rPr>
                  </w:pPr>
                  <w:r w:rsidRPr="009C7CEE">
                    <w:rPr>
                      <w:b/>
                    </w:rPr>
                    <w:t xml:space="preserve">        </w:t>
                  </w:r>
                  <w:r w:rsidRPr="009C7CEE">
                    <w:rPr>
                      <w:b/>
                    </w:rPr>
                    <w:t xml:space="preserve">                     Ocalaneighborhhods.com </w:t>
                  </w:r>
                </w:p>
              </w:txbxContent>
            </v:textbox>
            <w10:wrap type="tight" anchorx="page" anchory="page"/>
          </v:shape>
        </w:pict>
      </w:r>
      <w:r>
        <w:rPr>
          <w:noProof/>
        </w:rPr>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43" type="#_x0000_t65" style="position:absolute;margin-left:452.6pt;margin-top:443.35pt;width:106.8pt;height:128.9pt;z-index:251663872;mso-wrap-edited:f;mso-position-horizontal-relative:page;mso-position-vertical-relative:page" wrapcoords="-334 -196 -445 392 -445 22974 20709 22974 20820 22974 22156 21600 22379 18654 22379 1374 22156 0 21822 -196 -334 -196" mv:complextextbox="1" adj="19940" fillcolor="white [3212]" strokecolor="yellow" strokeweight="1.5pt">
            <v:fill o:detectmouseclick="t"/>
            <v:shadow on="t" opacity="22938f" mv:blur="38100f" offset="0,2pt"/>
            <v:textbox style="mso-next-textbox:#_x0000_s1343" inset=",7.2pt,,7.2pt">
              <w:txbxContent>
                <w:p w:rsidR="007E2C49" w:rsidRPr="00483881" w:rsidRDefault="00FB081C">
                  <w:pPr>
                    <w:rPr>
                      <w:b/>
                      <w:sz w:val="20"/>
                    </w:rPr>
                  </w:pPr>
                  <w:r>
                    <w:rPr>
                      <w:b/>
                      <w:sz w:val="20"/>
                    </w:rPr>
                    <w:t xml:space="preserve">  </w:t>
                  </w:r>
                  <w:r w:rsidRPr="00483881">
                    <w:rPr>
                      <w:b/>
                      <w:sz w:val="20"/>
                    </w:rPr>
                    <w:t>Save the Date!</w:t>
                  </w:r>
                </w:p>
                <w:p w:rsidR="007E2C49" w:rsidRPr="00483881" w:rsidRDefault="00FB081C">
                  <w:pPr>
                    <w:rPr>
                      <w:sz w:val="20"/>
                    </w:rPr>
                  </w:pPr>
                  <w:r w:rsidRPr="00483881">
                    <w:rPr>
                      <w:sz w:val="20"/>
                    </w:rPr>
                    <w:t>Ocala Christmas Parade</w:t>
                  </w:r>
                </w:p>
                <w:p w:rsidR="007E2C49" w:rsidRPr="00483881" w:rsidRDefault="00FB081C">
                  <w:pPr>
                    <w:rPr>
                      <w:sz w:val="20"/>
                    </w:rPr>
                  </w:pPr>
                  <w:r w:rsidRPr="00483881">
                    <w:rPr>
                      <w:sz w:val="20"/>
                    </w:rPr>
                    <w:t>December 8</w:t>
                  </w:r>
                  <w:r w:rsidRPr="00483881">
                    <w:rPr>
                      <w:sz w:val="20"/>
                      <w:vertAlign w:val="superscript"/>
                    </w:rPr>
                    <w:t>th</w:t>
                  </w:r>
                  <w:r w:rsidRPr="00483881">
                    <w:rPr>
                      <w:sz w:val="20"/>
                    </w:rPr>
                    <w:t xml:space="preserve"> 2012</w:t>
                  </w:r>
                </w:p>
                <w:p w:rsidR="007E2C49" w:rsidRPr="00483881" w:rsidRDefault="00FB081C">
                  <w:pPr>
                    <w:rPr>
                      <w:sz w:val="20"/>
                    </w:rPr>
                  </w:pPr>
                  <w:r w:rsidRPr="00483881">
                    <w:rPr>
                      <w:sz w:val="20"/>
                    </w:rPr>
                    <w:t>5:30 pm</w:t>
                  </w:r>
                </w:p>
                <w:p w:rsidR="007E2C49" w:rsidRPr="00483881" w:rsidRDefault="00FB081C">
                  <w:pPr>
                    <w:rPr>
                      <w:sz w:val="20"/>
                    </w:rPr>
                  </w:pPr>
                  <w:r w:rsidRPr="00483881">
                    <w:rPr>
                      <w:sz w:val="20"/>
                    </w:rPr>
                    <w:t>Silver Springs Blvd</w:t>
                  </w:r>
                </w:p>
              </w:txbxContent>
            </v:textbox>
            <w10:wrap type="tight" anchorx="page" anchory="page"/>
          </v:shape>
        </w:pict>
      </w:r>
      <w:r>
        <w:rPr>
          <w:noProof/>
        </w:rPr>
        <w:pict>
          <v:shape id="_x0000_s1357" type="#_x0000_t65" style="position:absolute;margin-left:452.6pt;margin-top:443.35pt;width:106.8pt;height:128.9pt;z-index:251668992;mso-wrap-edited:f;mso-position-horizontal-relative:page;mso-position-vertical-relative:page" wrapcoords="-334 -196 -445 392 -445 22974 20709 22974 20820 22974 22156 21600 22379 18654 22379 1374 22156 0 21822 -196 -334 -196" mv:complextextbox="1" adj="19940" fillcolor="white [3212]" strokecolor="yellow" strokeweight="1.5pt">
            <v:fill o:detectmouseclick="t"/>
            <v:shadow on="t" opacity="22938f" mv:blur="38100f" offset="0,2pt"/>
            <v:textbox inset=",7.2pt,,7.2pt">
              <w:txbxContent>
                <w:p w:rsidR="007E2C49" w:rsidRPr="00483881" w:rsidRDefault="00FB081C">
                  <w:pPr>
                    <w:rPr>
                      <w:b/>
                      <w:sz w:val="20"/>
                    </w:rPr>
                  </w:pPr>
                  <w:r>
                    <w:rPr>
                      <w:b/>
                      <w:sz w:val="20"/>
                    </w:rPr>
                    <w:t xml:space="preserve">  </w:t>
                  </w:r>
                  <w:r w:rsidRPr="00483881">
                    <w:rPr>
                      <w:b/>
                      <w:sz w:val="20"/>
                    </w:rPr>
                    <w:t>Save the Date!</w:t>
                  </w:r>
                </w:p>
                <w:p w:rsidR="007E2C49" w:rsidRPr="00483881" w:rsidRDefault="00FB081C">
                  <w:pPr>
                    <w:rPr>
                      <w:sz w:val="20"/>
                    </w:rPr>
                  </w:pPr>
                  <w:r w:rsidRPr="00483881">
                    <w:rPr>
                      <w:sz w:val="20"/>
                    </w:rPr>
                    <w:t>Ocala Christmas Parade</w:t>
                  </w:r>
                </w:p>
                <w:p w:rsidR="007E2C49" w:rsidRPr="00483881" w:rsidRDefault="00FB081C">
                  <w:pPr>
                    <w:rPr>
                      <w:sz w:val="20"/>
                    </w:rPr>
                  </w:pPr>
                  <w:r w:rsidRPr="00483881">
                    <w:rPr>
                      <w:sz w:val="20"/>
                    </w:rPr>
                    <w:t>December 8</w:t>
                  </w:r>
                  <w:r w:rsidRPr="00483881">
                    <w:rPr>
                      <w:sz w:val="20"/>
                      <w:vertAlign w:val="superscript"/>
                    </w:rPr>
                    <w:t>th</w:t>
                  </w:r>
                  <w:r w:rsidRPr="00483881">
                    <w:rPr>
                      <w:sz w:val="20"/>
                    </w:rPr>
                    <w:t xml:space="preserve"> 2012</w:t>
                  </w:r>
                </w:p>
                <w:p w:rsidR="007E2C49" w:rsidRPr="00483881" w:rsidRDefault="00FB081C">
                  <w:pPr>
                    <w:rPr>
                      <w:sz w:val="20"/>
                    </w:rPr>
                  </w:pPr>
                  <w:r w:rsidRPr="00483881">
                    <w:rPr>
                      <w:sz w:val="20"/>
                    </w:rPr>
                    <w:t>5:30 pm</w:t>
                  </w:r>
                </w:p>
                <w:p w:rsidR="007E2C49" w:rsidRPr="00483881" w:rsidRDefault="00FB081C">
                  <w:pPr>
                    <w:rPr>
                      <w:sz w:val="20"/>
                    </w:rPr>
                  </w:pPr>
                  <w:r w:rsidRPr="00483881">
                    <w:rPr>
                      <w:sz w:val="20"/>
                    </w:rPr>
                    <w:t>Silver Springs Blvd</w:t>
                  </w:r>
                </w:p>
              </w:txbxContent>
            </v:textbox>
            <w10:wrap type="tight" anchorx="page" anchory="page"/>
          </v:shape>
        </w:pict>
      </w:r>
      <w:r>
        <w:rPr>
          <w:noProof/>
        </w:rPr>
        <w:pict>
          <v:shape id="_x0000_s1331" type="#_x0000_t202" style="position:absolute;margin-left:310.95pt;margin-top:93.75pt;width:257.85pt;height:233pt;z-index:251660800;mso-wrap-edited:f;mso-position-horizontal-relative:page;mso-position-vertical-relative:page" wrapcoords="0 0 21600 0 21600 21600 0 21600 0 0" mv:complextextbox="1" filled="f" fillcolor="maroon" strokecolor="maroon">
            <v:fill o:detectmouseclick="t"/>
            <v:textbox style="mso-next-textbox:#_x0000_s1331" inset=",7.2pt,,7.2pt">
              <w:txbxContent>
                <w:p w:rsidR="007E2C49" w:rsidRDefault="00FB081C" w:rsidP="00AF51A2">
                  <w:pPr>
                    <w:jc w:val="center"/>
                  </w:pPr>
                  <w:r>
                    <w:t>Easy Peanut Butter Cookies</w:t>
                  </w:r>
                </w:p>
                <w:p w:rsidR="007E2C49" w:rsidRDefault="00FB081C"/>
                <w:p w:rsidR="007E2C49" w:rsidRPr="00AF64CC" w:rsidRDefault="00FB081C">
                  <w:pPr>
                    <w:rPr>
                      <w:sz w:val="20"/>
                    </w:rPr>
                  </w:pPr>
                  <w:r>
                    <w:rPr>
                      <w:sz w:val="20"/>
                    </w:rPr>
                    <w:t>1c. Pean</w:t>
                  </w:r>
                  <w:r>
                    <w:rPr>
                      <w:sz w:val="20"/>
                    </w:rPr>
                    <w:t>ut but</w:t>
                  </w:r>
                  <w:r w:rsidRPr="00AF64CC">
                    <w:rPr>
                      <w:sz w:val="20"/>
                    </w:rPr>
                    <w:t>ter</w:t>
                  </w:r>
                </w:p>
                <w:p w:rsidR="007E2C49" w:rsidRPr="00AF64CC" w:rsidRDefault="00FB081C">
                  <w:pPr>
                    <w:rPr>
                      <w:sz w:val="20"/>
                    </w:rPr>
                  </w:pPr>
                  <w:r w:rsidRPr="00AF64CC">
                    <w:rPr>
                      <w:sz w:val="20"/>
                    </w:rPr>
                    <w:t>1c. Sugar</w:t>
                  </w:r>
                </w:p>
                <w:p w:rsidR="007E2C49" w:rsidRPr="00AF64CC" w:rsidRDefault="00FB081C">
                  <w:pPr>
                    <w:rPr>
                      <w:sz w:val="20"/>
                    </w:rPr>
                  </w:pPr>
                  <w:r w:rsidRPr="00AF64CC">
                    <w:rPr>
                      <w:sz w:val="20"/>
                    </w:rPr>
                    <w:t>1 egg</w:t>
                  </w:r>
                </w:p>
                <w:p w:rsidR="007E2C49" w:rsidRDefault="00FB081C">
                  <w:pPr>
                    <w:rPr>
                      <w:sz w:val="20"/>
                    </w:rPr>
                  </w:pPr>
                  <w:r w:rsidRPr="00AF64CC">
                    <w:rPr>
                      <w:sz w:val="20"/>
                    </w:rPr>
                    <w:t>1 tsp Vanilla</w:t>
                  </w:r>
                </w:p>
                <w:p w:rsidR="007E2C49" w:rsidRPr="00AF64CC" w:rsidRDefault="00FB081C">
                  <w:pPr>
                    <w:rPr>
                      <w:sz w:val="20"/>
                    </w:rPr>
                  </w:pPr>
                </w:p>
                <w:p w:rsidR="007E2C49" w:rsidRDefault="00FB081C">
                  <w:pPr>
                    <w:rPr>
                      <w:rFonts w:ascii="Helvetica Neue" w:hAnsi="Helvetica Neue" w:cs="Helvetica Neue"/>
                      <w:color w:val="3C3C3C"/>
                      <w:sz w:val="20"/>
                    </w:rPr>
                  </w:pPr>
                  <w:r w:rsidRPr="00AF64CC">
                    <w:rPr>
                      <w:sz w:val="20"/>
                    </w:rPr>
                    <w:t>Preheat oven to 350. Mix all ingredients and bake.</w:t>
                  </w:r>
                  <w:r w:rsidRPr="00AF64CC">
                    <w:rPr>
                      <w:rFonts w:ascii="Helvetica Neue" w:hAnsi="Helvetica Neue" w:cs="Helvetica Neue"/>
                      <w:color w:val="3C3C3C"/>
                      <w:sz w:val="20"/>
                    </w:rPr>
                    <w:t xml:space="preserve"> Scooping mounds of dough using a medium cookie scoop will yield perfect shaped cookies every single time.  Using the tines of a fork to press the dough down gives e</w:t>
                  </w:r>
                  <w:r w:rsidRPr="00AF64CC">
                    <w:rPr>
                      <w:rFonts w:ascii="Helvetica Neue" w:hAnsi="Helvetica Neue" w:cs="Helvetica Neue"/>
                      <w:color w:val="3C3C3C"/>
                      <w:sz w:val="20"/>
                    </w:rPr>
                    <w:t>ach cookie that recognizable, signature peanut butter cookie look.</w:t>
                  </w:r>
                  <w:r>
                    <w:rPr>
                      <w:rFonts w:ascii="Helvetica Neue" w:hAnsi="Helvetica Neue" w:cs="Helvetica Neue"/>
                      <w:color w:val="3C3C3C"/>
                      <w:sz w:val="20"/>
                    </w:rPr>
                    <w:t xml:space="preserve"> </w:t>
                  </w:r>
                  <w:r w:rsidRPr="00AF64CC">
                    <w:rPr>
                      <w:rFonts w:ascii="Helvetica Neue" w:hAnsi="Helvetica Neue" w:cs="Helvetica Neue"/>
                      <w:color w:val="3C3C3C"/>
                      <w:sz w:val="20"/>
                    </w:rPr>
                    <w:t>Bake the cookies for 10-12 minutes until they are golden around the edges. Allow the cookies to rest on the counter for 2 minutes before transferring them to a cooling rack.</w:t>
                  </w:r>
                </w:p>
                <w:p w:rsidR="007E2C49" w:rsidRDefault="00FB081C">
                  <w:pPr>
                    <w:rPr>
                      <w:rFonts w:ascii="Helvetica Neue" w:hAnsi="Helvetica Neue" w:cs="Helvetica Neue"/>
                      <w:color w:val="3C3C3C"/>
                      <w:sz w:val="20"/>
                    </w:rPr>
                  </w:pPr>
                </w:p>
                <w:p w:rsidR="007E2C49" w:rsidRPr="00AF64CC" w:rsidRDefault="00FB081C">
                  <w:pPr>
                    <w:rPr>
                      <w:sz w:val="20"/>
                    </w:rPr>
                  </w:pPr>
                  <w:r>
                    <w:rPr>
                      <w:rFonts w:ascii="Helvetica Neue" w:hAnsi="Helvetica Neue" w:cs="Helvetica Neue"/>
                      <w:color w:val="3C3C3C"/>
                      <w:sz w:val="20"/>
                    </w:rPr>
                    <w:t>Gluten Free as</w:t>
                  </w:r>
                  <w:r>
                    <w:rPr>
                      <w:rFonts w:ascii="Helvetica Neue" w:hAnsi="Helvetica Neue" w:cs="Helvetica Neue"/>
                      <w:color w:val="3C3C3C"/>
                      <w:sz w:val="20"/>
                    </w:rPr>
                    <w:t xml:space="preserve"> well!!</w:t>
                  </w:r>
                </w:p>
              </w:txbxContent>
            </v:textbox>
            <w10:wrap type="tight" anchorx="page" anchory="page"/>
          </v:shape>
        </w:pict>
      </w:r>
      <w:r>
        <w:rPr>
          <w:noProof/>
        </w:rPr>
        <w:pict>
          <v:shape id="_x0000_s1274" type="#_x0000_t202" style="position:absolute;margin-left:37.15pt;margin-top:364.4pt;width:388.25pt;height:24.2pt;z-index:251655680;mso-wrap-edited:f;mso-position-horizontal-relative:page;mso-position-vertical-relative:page" o:regroupid="17" fillcolor="#ffe6cc [670]" strokecolor="#647448 [2404]">
            <v:fill o:detectmouseclick="t"/>
            <v:textbox style="mso-next-textbox:#_x0000_s1274" inset=",0,,0">
              <w:txbxContent>
                <w:p w:rsidR="007E2C49" w:rsidRPr="00711A6C" w:rsidRDefault="00FB081C" w:rsidP="00AF51A2">
                  <w:pPr>
                    <w:jc w:val="center"/>
                    <w:rPr>
                      <w:sz w:val="32"/>
                    </w:rPr>
                  </w:pPr>
                  <w:r w:rsidRPr="00711A6C">
                    <w:rPr>
                      <w:sz w:val="32"/>
                    </w:rPr>
                    <w:t>Staging tips to get your SE Ocala Home SOLD!</w:t>
                  </w:r>
                </w:p>
              </w:txbxContent>
            </v:textbox>
            <w10:wrap anchorx="page" anchory="page"/>
          </v:shape>
        </w:pict>
      </w:r>
      <w:r>
        <w:rPr>
          <w:noProof/>
        </w:rPr>
        <w:pict>
          <v:shape id="_x0000_s1335" type="#_x0000_t202" style="position:absolute;margin-left:37.3pt;margin-top:389.5pt;width:388pt;height:306pt;z-index:251661824;mso-wrap-edited:f;mso-position-horizontal-relative:page;mso-position-vertical-relative:page" wrapcoords="-33 0 -33 21545 21633 21545 21633 0 -33 0" mv:complextextbox="1" filled="f" strokecolor="#ffcd99 [1310]" strokeweight="1pt">
            <v:fill o:detectmouseclick="t"/>
            <v:textbox style="mso-next-textbox:#_x0000_s1335" inset=",7.2pt,,7.2pt">
              <w:txbxContent>
                <w:p w:rsidR="007E2C49" w:rsidRDefault="00FB081C" w:rsidP="00AF51A2">
                  <w:pPr>
                    <w:rPr>
                      <w:sz w:val="20"/>
                    </w:rPr>
                  </w:pPr>
                  <w:r w:rsidRPr="00483881">
                    <w:rPr>
                      <w:sz w:val="20"/>
                    </w:rPr>
                    <w:t>If you are thinking of selling your home, staging is well worth the investment of time and money. It has be proven that well staged homes sell faster and for more money, so roll up your sleeves and get</w:t>
                  </w:r>
                  <w:r w:rsidRPr="00483881">
                    <w:rPr>
                      <w:sz w:val="20"/>
                    </w:rPr>
                    <w:t xml:space="preserve"> ready to work. Here are a few quick tips to get you started.</w:t>
                  </w:r>
                </w:p>
                <w:p w:rsidR="007E2C49" w:rsidRPr="00483881" w:rsidRDefault="00FB081C" w:rsidP="00AF51A2">
                  <w:pPr>
                    <w:rPr>
                      <w:sz w:val="20"/>
                    </w:rPr>
                  </w:pPr>
                </w:p>
                <w:p w:rsidR="007E2C49" w:rsidRPr="00483881" w:rsidRDefault="00FB081C" w:rsidP="00AF51A2">
                  <w:pPr>
                    <w:widowControl w:val="0"/>
                    <w:autoSpaceDE w:val="0"/>
                    <w:autoSpaceDN w:val="0"/>
                    <w:adjustRightInd w:val="0"/>
                    <w:spacing w:after="240"/>
                    <w:rPr>
                      <w:rFonts w:ascii="Arial" w:hAnsi="Arial" w:cs="Arial"/>
                      <w:sz w:val="20"/>
                    </w:rPr>
                  </w:pPr>
                  <w:r>
                    <w:rPr>
                      <w:rFonts w:ascii="Arial" w:hAnsi="Arial" w:cs="Arial"/>
                      <w:bCs/>
                      <w:sz w:val="20"/>
                    </w:rPr>
                    <w:t xml:space="preserve">1. </w:t>
                  </w:r>
                  <w:r w:rsidRPr="00800FDF">
                    <w:rPr>
                      <w:rFonts w:ascii="Arial" w:hAnsi="Arial" w:cs="Arial"/>
                      <w:bCs/>
                      <w:color w:val="3B371F"/>
                      <w:sz w:val="20"/>
                      <w:u w:color="3B371F"/>
                    </w:rPr>
                    <w:t>Clutter Free</w:t>
                  </w:r>
                  <w:r>
                    <w:rPr>
                      <w:rFonts w:ascii="Arial" w:hAnsi="Arial" w:cs="Arial"/>
                      <w:sz w:val="20"/>
                    </w:rPr>
                    <w:t>- Remove excess clutter!</w:t>
                  </w:r>
                  <w:r w:rsidRPr="00483881">
                    <w:rPr>
                      <w:rFonts w:ascii="Arial" w:hAnsi="Arial" w:cs="Arial"/>
                      <w:sz w:val="20"/>
                    </w:rPr>
                    <w:t xml:space="preserve"> Clean, open space will sell your home. Nondescript décor allows people to envision </w:t>
                  </w:r>
                  <w:r>
                    <w:rPr>
                      <w:rFonts w:ascii="Arial" w:hAnsi="Arial" w:cs="Arial"/>
                      <w:sz w:val="20"/>
                    </w:rPr>
                    <w:t>living in your home.</w:t>
                  </w:r>
                  <w:r w:rsidRPr="00483881">
                    <w:rPr>
                      <w:rFonts w:ascii="Arial" w:hAnsi="Arial" w:cs="Arial"/>
                      <w:sz w:val="20"/>
                    </w:rPr>
                    <w:t xml:space="preserve"> Consider putting excess possessions in storage an</w:t>
                  </w:r>
                  <w:r w:rsidRPr="00483881">
                    <w:rPr>
                      <w:rFonts w:ascii="Arial" w:hAnsi="Arial" w:cs="Arial"/>
                      <w:sz w:val="20"/>
                    </w:rPr>
                    <w:t>d keeping out only what is absolutely necessary.  Remember:  You’re going to be packing up to move ANYWAY so, why not start the process now and be ahead of the game?</w:t>
                  </w:r>
                </w:p>
                <w:p w:rsidR="007E2C49" w:rsidRPr="00483881" w:rsidRDefault="00FB081C" w:rsidP="00AF51A2">
                  <w:pPr>
                    <w:widowControl w:val="0"/>
                    <w:autoSpaceDE w:val="0"/>
                    <w:autoSpaceDN w:val="0"/>
                    <w:adjustRightInd w:val="0"/>
                    <w:spacing w:after="240"/>
                    <w:rPr>
                      <w:rFonts w:ascii="Arial" w:hAnsi="Arial" w:cs="Arial"/>
                      <w:sz w:val="20"/>
                    </w:rPr>
                  </w:pPr>
                  <w:r w:rsidRPr="00483881">
                    <w:rPr>
                      <w:rFonts w:ascii="Arial" w:hAnsi="Arial" w:cs="Arial"/>
                      <w:bCs/>
                      <w:sz w:val="20"/>
                    </w:rPr>
                    <w:t>2.  Clean</w:t>
                  </w:r>
                  <w:r w:rsidRPr="00483881">
                    <w:rPr>
                      <w:rFonts w:ascii="Arial" w:hAnsi="Arial" w:cs="Arial"/>
                      <w:sz w:val="20"/>
                    </w:rPr>
                    <w:t xml:space="preserve"> </w:t>
                  </w:r>
                  <w:r w:rsidRPr="00483881">
                    <w:rPr>
                      <w:rFonts w:ascii="Arial" w:hAnsi="Arial" w:cs="Arial"/>
                      <w:bCs/>
                      <w:sz w:val="20"/>
                    </w:rPr>
                    <w:t>living</w:t>
                  </w:r>
                  <w:r w:rsidRPr="00483881">
                    <w:rPr>
                      <w:rFonts w:ascii="Arial" w:hAnsi="Arial" w:cs="Arial"/>
                      <w:sz w:val="20"/>
                    </w:rPr>
                    <w:t xml:space="preserve"> – It goes without saying; scrub every inch of your home.  Nothing kills a</w:t>
                  </w:r>
                  <w:r w:rsidRPr="00483881">
                    <w:rPr>
                      <w:rFonts w:ascii="Arial" w:hAnsi="Arial" w:cs="Arial"/>
                      <w:sz w:val="20"/>
                    </w:rPr>
                    <w:t xml:space="preserve"> sale faster than bugs scurrying across the floor or a filthy kitchen sink.</w:t>
                  </w:r>
                </w:p>
                <w:p w:rsidR="007E2C49" w:rsidRDefault="00FB081C" w:rsidP="00AF51A2">
                  <w:pPr>
                    <w:widowControl w:val="0"/>
                    <w:autoSpaceDE w:val="0"/>
                    <w:autoSpaceDN w:val="0"/>
                    <w:adjustRightInd w:val="0"/>
                    <w:spacing w:after="240"/>
                    <w:rPr>
                      <w:rFonts w:ascii="Arial" w:hAnsi="Arial" w:cs="Arial"/>
                      <w:sz w:val="20"/>
                    </w:rPr>
                  </w:pPr>
                  <w:r w:rsidRPr="00483881">
                    <w:rPr>
                      <w:rFonts w:ascii="Arial" w:hAnsi="Arial" w:cs="Arial"/>
                      <w:bCs/>
                      <w:sz w:val="20"/>
                    </w:rPr>
                    <w:t>3.  Neutral paint colors</w:t>
                  </w:r>
                  <w:r w:rsidRPr="00483881">
                    <w:rPr>
                      <w:rFonts w:ascii="Arial" w:hAnsi="Arial" w:cs="Arial"/>
                      <w:sz w:val="20"/>
                    </w:rPr>
                    <w:t xml:space="preserve"> – When you move into your new home, feel free to paint every room pink and purple if you’d like, but for staging purposes, stick with muted, light colors</w:t>
                  </w:r>
                </w:p>
                <w:p w:rsidR="007E2C49" w:rsidRPr="00483881" w:rsidRDefault="00FB081C" w:rsidP="00AF51A2">
                  <w:pPr>
                    <w:widowControl w:val="0"/>
                    <w:autoSpaceDE w:val="0"/>
                    <w:autoSpaceDN w:val="0"/>
                    <w:adjustRightInd w:val="0"/>
                    <w:spacing w:after="240"/>
                    <w:rPr>
                      <w:rFonts w:ascii="Arial" w:hAnsi="Arial" w:cs="Arial"/>
                      <w:sz w:val="20"/>
                    </w:rPr>
                  </w:pPr>
                  <w:r w:rsidRPr="00483881">
                    <w:rPr>
                      <w:rFonts w:ascii="Arial" w:hAnsi="Arial" w:cs="Arial"/>
                      <w:bCs/>
                      <w:sz w:val="20"/>
                    </w:rPr>
                    <w:t>4</w:t>
                  </w:r>
                  <w:r w:rsidRPr="00483881">
                    <w:rPr>
                      <w:rFonts w:ascii="Arial" w:hAnsi="Arial" w:cs="Arial"/>
                      <w:bCs/>
                      <w:sz w:val="20"/>
                    </w:rPr>
                    <w:t xml:space="preserve">.  </w:t>
                  </w:r>
                  <w:hyperlink r:id="rId11" w:history="1">
                    <w:r w:rsidRPr="00800FDF">
                      <w:rPr>
                        <w:rFonts w:ascii="Arial" w:hAnsi="Arial" w:cs="Arial"/>
                        <w:bCs/>
                        <w:color w:val="3B371F"/>
                        <w:sz w:val="20"/>
                        <w:u w:color="3B371F"/>
                      </w:rPr>
                      <w:t>Don’t forget the yard</w:t>
                    </w:r>
                  </w:hyperlink>
                  <w:r w:rsidRPr="00483881">
                    <w:rPr>
                      <w:rFonts w:ascii="Arial" w:hAnsi="Arial" w:cs="Arial"/>
                      <w:sz w:val="20"/>
                    </w:rPr>
                    <w:t xml:space="preserve"> – </w:t>
                  </w:r>
                  <w:r>
                    <w:rPr>
                      <w:rFonts w:ascii="Arial" w:hAnsi="Arial" w:cs="Arial"/>
                      <w:sz w:val="20"/>
                    </w:rPr>
                    <w:t xml:space="preserve">Curb Appeal! Keep lawn maintained and plant a few flowers. Get rid of any junk like old swing sets or unused cars. </w:t>
                  </w:r>
                </w:p>
                <w:p w:rsidR="007E2C49" w:rsidRPr="00483881" w:rsidRDefault="00FB081C" w:rsidP="00AF51A2">
                  <w:pPr>
                    <w:widowControl w:val="0"/>
                    <w:autoSpaceDE w:val="0"/>
                    <w:autoSpaceDN w:val="0"/>
                    <w:adjustRightInd w:val="0"/>
                    <w:spacing w:after="240"/>
                    <w:rPr>
                      <w:rFonts w:ascii="Arial" w:hAnsi="Arial" w:cs="Arial"/>
                      <w:sz w:val="20"/>
                    </w:rPr>
                  </w:pPr>
                  <w:r w:rsidRPr="00483881">
                    <w:rPr>
                      <w:rFonts w:ascii="Arial" w:hAnsi="Arial" w:cs="Arial"/>
                      <w:sz w:val="20"/>
                    </w:rPr>
                    <w:t>If you’re looking fo</w:t>
                  </w:r>
                  <w:r w:rsidRPr="00483881">
                    <w:rPr>
                      <w:rFonts w:ascii="Arial" w:hAnsi="Arial" w:cs="Arial"/>
                      <w:sz w:val="20"/>
                    </w:rPr>
                    <w:t>r more information about</w:t>
                  </w:r>
                  <w:r w:rsidRPr="00483881">
                    <w:rPr>
                      <w:rFonts w:ascii="Arial" w:hAnsi="Arial" w:cs="Arial"/>
                      <w:bCs/>
                      <w:sz w:val="20"/>
                    </w:rPr>
                    <w:t xml:space="preserve"> listing your SE Ocala home for sale</w:t>
                  </w:r>
                  <w:r>
                    <w:rPr>
                      <w:rFonts w:ascii="Arial" w:hAnsi="Arial" w:cs="Arial"/>
                      <w:bCs/>
                      <w:sz w:val="20"/>
                    </w:rPr>
                    <w:t xml:space="preserve"> or need more staging advise</w:t>
                  </w:r>
                  <w:r w:rsidRPr="00483881">
                    <w:rPr>
                      <w:rFonts w:ascii="Arial" w:hAnsi="Arial" w:cs="Arial"/>
                      <w:sz w:val="20"/>
                    </w:rPr>
                    <w:t>, I can help.  Give me a call today at(</w:t>
                  </w:r>
                  <w:r w:rsidRPr="00483881">
                    <w:rPr>
                      <w:rFonts w:ascii="Arial" w:hAnsi="Arial" w:cs="Arial"/>
                      <w:b/>
                      <w:sz w:val="20"/>
                    </w:rPr>
                    <w:t>352) 509-1767 or email me at Jen@ocalaneighborhoods.com</w:t>
                  </w:r>
                </w:p>
                <w:p w:rsidR="007E2C49" w:rsidRDefault="00FB081C" w:rsidP="00AF51A2">
                  <w:pPr>
                    <w:widowControl w:val="0"/>
                    <w:autoSpaceDE w:val="0"/>
                    <w:autoSpaceDN w:val="0"/>
                    <w:adjustRightInd w:val="0"/>
                    <w:rPr>
                      <w:rFonts w:ascii="Arial" w:hAnsi="Arial" w:cs="Arial"/>
                    </w:rPr>
                  </w:pPr>
                </w:p>
                <w:p w:rsidR="007E2C49" w:rsidRDefault="00FB081C" w:rsidP="00AF51A2">
                  <w:pPr>
                    <w:widowControl w:val="0"/>
                    <w:autoSpaceDE w:val="0"/>
                    <w:autoSpaceDN w:val="0"/>
                    <w:adjustRightInd w:val="0"/>
                    <w:rPr>
                      <w:rFonts w:ascii="Arial" w:hAnsi="Arial" w:cs="Arial"/>
                    </w:rPr>
                  </w:pPr>
                </w:p>
                <w:p w:rsidR="007E2C49" w:rsidRDefault="00FB081C" w:rsidP="00AF51A2"/>
              </w:txbxContent>
            </v:textbox>
            <w10:wrap type="tight" anchorx="page" anchory="page"/>
          </v:shape>
        </w:pict>
      </w:r>
      <w:r>
        <w:rPr>
          <w:noProof/>
        </w:rPr>
        <w:drawing>
          <wp:anchor distT="0" distB="0" distL="114300" distR="114300" simplePos="0" relativeHeight="251648512" behindDoc="0" locked="0" layoutInCell="1" allowOverlap="1">
            <wp:simplePos x="0" y="0"/>
            <wp:positionH relativeFrom="page">
              <wp:posOffset>5511800</wp:posOffset>
            </wp:positionH>
            <wp:positionV relativeFrom="page">
              <wp:posOffset>8600440</wp:posOffset>
            </wp:positionV>
            <wp:extent cx="1828800" cy="949960"/>
            <wp:effectExtent l="25400" t="0" r="0" b="0"/>
            <wp:wrapTight wrapText="bothSides">
              <wp:wrapPolygon edited="0">
                <wp:start x="-300" y="0"/>
                <wp:lineTo x="-300" y="21369"/>
                <wp:lineTo x="21600" y="21369"/>
                <wp:lineTo x="21600" y="0"/>
                <wp:lineTo x="-300" y="0"/>
              </wp:wrapPolygon>
            </wp:wrapTight>
            <wp:docPr id="16" name="Picture 15" descr="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logo.jpg"/>
                    <pic:cNvPicPr/>
                  </pic:nvPicPr>
                  <pic:blipFill>
                    <a:blip r:embed="rId7"/>
                    <a:stretch>
                      <a:fillRect/>
                    </a:stretch>
                  </pic:blipFill>
                  <pic:spPr>
                    <a:xfrm>
                      <a:off x="0" y="0"/>
                      <a:ext cx="1828800" cy="949960"/>
                    </a:xfrm>
                    <a:prstGeom prst="rect">
                      <a:avLst/>
                    </a:prstGeom>
                  </pic:spPr>
                </pic:pic>
              </a:graphicData>
            </a:graphic>
          </wp:anchor>
        </w:drawing>
      </w:r>
      <w:r>
        <w:rPr>
          <w:noProof/>
        </w:rPr>
        <w:pict>
          <v:shape id="_x0000_s1330" type="#_x0000_t202" style="position:absolute;margin-left:295.85pt;margin-top:63.4pt;width:258pt;height:30pt;z-index:251659776;mso-wrap-edited:f;mso-position-horizontal-relative:page;mso-position-vertical-relative:page" wrapcoords="0 0 21600 0 21600 21600 0 21600 0 0" mv:complextextbox="1" filled="f" stroked="f">
            <v:fill o:detectmouseclick="t"/>
            <v:textbox style="mso-next-textbox:#_x0000_s1330" inset=",7.2pt,,7.2pt">
              <w:txbxContent>
                <w:p w:rsidR="007E2C49" w:rsidRPr="00AF64CC" w:rsidRDefault="00FB081C" w:rsidP="00AF51A2">
                  <w:pPr>
                    <w:jc w:val="center"/>
                    <w:rPr>
                      <w:rFonts w:ascii="Chalkduster" w:hAnsi="Chalkduster"/>
                      <w:color w:val="810101" w:themeColor="text2" w:themeShade="BF"/>
                    </w:rPr>
                  </w:pPr>
                  <w:r w:rsidRPr="00AF64CC">
                    <w:rPr>
                      <w:rFonts w:ascii="Chalkduster" w:hAnsi="Chalkduster"/>
                      <w:color w:val="810101" w:themeColor="text2" w:themeShade="BF"/>
                    </w:rPr>
                    <w:t>Recipe of the Month</w:t>
                  </w:r>
                </w:p>
              </w:txbxContent>
            </v:textbox>
            <w10:wrap type="tight" anchorx="page" anchory="page"/>
          </v:shape>
        </w:pict>
      </w:r>
      <w:r>
        <w:rPr>
          <w:noProof/>
        </w:rPr>
        <w:drawing>
          <wp:anchor distT="0" distB="0" distL="114300" distR="114300" simplePos="0" relativeHeight="251647488" behindDoc="0" locked="0" layoutInCell="1" allowOverlap="1">
            <wp:simplePos x="0" y="0"/>
            <wp:positionH relativeFrom="page">
              <wp:posOffset>679450</wp:posOffset>
            </wp:positionH>
            <wp:positionV relativeFrom="page">
              <wp:posOffset>1142365</wp:posOffset>
            </wp:positionV>
            <wp:extent cx="2857500" cy="2047875"/>
            <wp:effectExtent l="254000" t="330200" r="215900" b="314325"/>
            <wp:wrapTight wrapText="bothSides">
              <wp:wrapPolygon edited="0">
                <wp:start x="20471" y="-344"/>
                <wp:lineTo x="-208" y="-384"/>
                <wp:lineTo x="-409" y="651"/>
                <wp:lineTo x="-415" y="21187"/>
                <wp:lineTo x="697" y="21607"/>
                <wp:lineTo x="1068" y="21747"/>
                <wp:lineTo x="8006" y="21870"/>
                <wp:lineTo x="8056" y="21611"/>
                <wp:lineTo x="8427" y="21751"/>
                <wp:lineTo x="19743" y="21863"/>
                <wp:lineTo x="19793" y="21604"/>
                <wp:lineTo x="21376" y="21647"/>
                <wp:lineTo x="21662" y="21200"/>
                <wp:lineTo x="21893" y="17957"/>
                <wp:lineTo x="21904" y="13798"/>
                <wp:lineTo x="21955" y="13539"/>
                <wp:lineTo x="21781" y="9310"/>
                <wp:lineTo x="21831" y="9051"/>
                <wp:lineTo x="21842" y="4892"/>
                <wp:lineTo x="21892" y="4634"/>
                <wp:lineTo x="21903" y="475"/>
                <wp:lineTo x="21954" y="216"/>
                <wp:lineTo x="20471" y="-344"/>
              </wp:wrapPolygon>
            </wp:wrapTight>
            <wp:docPr id="15" name="Picture 14" descr="Nov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cartoon.jpg"/>
                    <pic:cNvPicPr/>
                  </pic:nvPicPr>
                  <pic:blipFill>
                    <a:blip r:embed="rId12"/>
                    <a:stretch>
                      <a:fillRect/>
                    </a:stretch>
                  </pic:blipFill>
                  <pic:spPr>
                    <a:xfrm rot="20691133">
                      <a:off x="0" y="0"/>
                      <a:ext cx="2857500" cy="2047875"/>
                    </a:xfrm>
                    <a:prstGeom prst="rect">
                      <a:avLst/>
                    </a:prstGeom>
                  </pic:spPr>
                </pic:pic>
              </a:graphicData>
            </a:graphic>
          </wp:anchor>
        </w:drawing>
      </w:r>
    </w:p>
    <w:sectPr w:rsidR="007711F3" w:rsidSect="00AF51A2">
      <w:headerReference w:type="default" r:id="rId13"/>
      <w:footerReference w:type="default" r:id="rId14"/>
      <w:headerReference w:type="first" r:id="rId15"/>
      <w:pgSz w:w="12240" w:h="15840"/>
      <w:pgMar w:top="576" w:right="576" w:bottom="576" w:left="576" w:header="576" w:footer="57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C49" w:rsidRDefault="00FB081C">
    <w:pPr>
      <w:pStyle w:val="Footer"/>
    </w:pPr>
    <w:r>
      <w:rPr>
        <w:noProof/>
      </w:rPr>
      <w:pict>
        <v:shapetype id="_x0000_t202" coordsize="21600,21600" o:spt="202" path="m0,0l0,21600,21600,21600,21600,0xe">
          <v:stroke joinstyle="miter"/>
          <v:path gradientshapeok="t" o:connecttype="rect"/>
        </v:shapetype>
        <v:shape id="_x0000_s2099" type="#_x0000_t202" style="position:absolute;margin-left:284pt;margin-top:767.2pt;width:44pt;height:16.8pt;z-index:251658265;mso-wrap-edited:f;mso-position-horizontal-relative:page;mso-position-vertical-relative:page" wrapcoords="0 0 21600 0 21600 21600 0 21600 0 0" filled="f" stroked="f">
          <v:fill o:detectmouseclick="t"/>
          <v:textbox inset="0,0,0,0">
            <w:txbxContent>
              <w:p w:rsidR="007E2C49" w:rsidRDefault="00FB081C" w:rsidP="007711F3">
                <w:pPr>
                  <w:pStyle w:val="Page"/>
                </w:pPr>
                <w:r>
                  <w:fldChar w:fldCharType="begin"/>
                </w:r>
                <w:r>
                  <w:instrText xml:space="preserve"> page </w:instrText>
                </w:r>
                <w:r>
                  <w:fldChar w:fldCharType="separate"/>
                </w:r>
                <w:r>
                  <w:rPr>
                    <w:noProof/>
                  </w:rPr>
                  <w:t>2</w:t>
                </w:r>
                <w:r>
                  <w:fldChar w:fldCharType="end"/>
                </w:r>
              </w:p>
            </w:txbxContent>
          </v:textbox>
          <w10:wrap type="tight" anchorx="page" anchory="page"/>
        </v:shape>
      </w:pict>
    </w:r>
    <w:r>
      <w:rPr>
        <w:noProof/>
      </w:rPr>
      <w:pict>
        <v:shape id="_x0000_s2092" type="#_x0000_t202" style="position:absolute;margin-left:-83pt;margin-top:626pt;width:3.55pt;height:3.55pt;z-index:251658260;mso-wrap-edited:f;mso-position-horizontal-relative:page;mso-position-vertical-relative:page" wrapcoords="0 0 21600 0 21600 21600 0 21600 0 0" mv:complextextbox="1" filled="f" stroked="f">
          <v:fill o:detectmouseclick="t"/>
          <v:textbox inset=",7.2pt,,7.2pt">
            <w:txbxContent>
              <w:p w:rsidR="007E2C49" w:rsidRDefault="00FB081C"/>
            </w:txbxContent>
          </v:textbox>
          <w10:wrap type="tight"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C49" w:rsidRDefault="00FB081C">
    <w:pPr>
      <w:pStyle w:val="Header"/>
    </w:pPr>
    <w:r>
      <w:rPr>
        <w:noProof/>
      </w:rPr>
      <w:pict>
        <v:group id="_x0000_s2086" style="position:absolute;margin-left:28.8pt;margin-top:21.8pt;width:554.4pt;height:734.4pt;z-index:251658228;mso-position-horizontal-relative:page;mso-position-vertical-relative:page" coordorigin="576,576" coordsize="11088,14688" wrapcoords="-58 -22 -58 21577 21658 21577 21658 -22 -58 -22">
          <v:line id="_x0000_s2070" style="position:absolute;mso-wrap-edited:f;mso-position-horizontal-relative:page;mso-position-vertical-relative:page" from="576,1180" to="11664,1180" wrapcoords="-58 -2147483648 -58 -2147483648 21629 -2147483648 21629 -2147483648 -58 -2147483648" o:allowincell="f" strokecolor="#ad0202 [3215]" strokeweight="1.5pt">
            <v:fill o:detectmouseclick="t"/>
            <v:shadow opacity="22938f" mv:blur="38100f" offset="0,2pt"/>
            <v:textbox inset=",7.2pt,,7.2pt"/>
          </v:line>
          <v:rect id="_x0000_s2085" style="position:absolute;left:576;top:576;width:11088;height:14688;mso-wrap-edited:f;mso-position-horizontal-relative:page;mso-position-vertical-relative:page" wrapcoords="-29 -225 -29 21375 21629 21375 21629 -225 -29 -225" filled="f" fillcolor="#3f80cd" strokecolor="#ad0202 [3215]" strokeweight="1.5pt">
            <v:fill color2="#9bc1ff" o:detectmouseclick="t" focusposition="" focussize=",90" type="gradient">
              <o:fill v:ext="view" type="gradientUnscaled"/>
            </v:fill>
            <v:shadow opacity="22938f" mv:blur="38100f" offset="0,2pt"/>
            <v:textbox inset=",7.2pt,,7.2pt"/>
          </v:rect>
          <w10:wrap anchorx="page" anchory="page"/>
        </v:group>
      </w:pict>
    </w:r>
    <w:r>
      <w:rPr>
        <w:noProof/>
      </w:rPr>
      <w:pict>
        <v:shapetype id="_x0000_t202" coordsize="21600,21600" o:spt="202" path="m0,0l0,21600,21600,21600,21600,0xe">
          <v:stroke joinstyle="miter"/>
          <v:path gradientshapeok="t" o:connecttype="rect"/>
        </v:shapetype>
        <v:shape id="_x0000_s2071" type="#_x0000_t202" style="position:absolute;margin-left:43.2pt;margin-top:36.7pt;width:262.8pt;height:15pt;z-index:251658254;mso-wrap-edited:f;mso-position-horizontal-relative:page;mso-position-vertical-relative:page" filled="f" stroked="f">
          <v:fill o:detectmouseclick="t"/>
          <v:textbox style="mso-next-textbox:#_x0000_s2071" inset=",0,,0">
            <w:txbxContent>
              <w:p w:rsidR="007E2C49" w:rsidRDefault="00FB081C" w:rsidP="007711F3">
                <w:pPr>
                  <w:pStyle w:val="Header"/>
                </w:pPr>
                <w:r>
                  <w:t>SOLD</w:t>
                </w:r>
              </w:p>
            </w:txbxContent>
          </v:textbox>
          <w10:wrap anchorx="page" anchory="page"/>
        </v:shape>
      </w:pict>
    </w:r>
    <w:r>
      <w:rPr>
        <w:noProof/>
      </w:rPr>
      <w:pict>
        <v:shape id="_x0000_s2072" type="#_x0000_t202" style="position:absolute;margin-left:317.2pt;margin-top:36.7pt;width:252pt;height:15pt;z-index:251658255;mso-wrap-edited:f;mso-position-horizontal-relative:page;mso-position-vertical-relative:page" filled="f" stroked="f">
          <v:fill o:detectmouseclick="t"/>
          <v:textbox style="mso-next-textbox:#_x0000_s2072" inset=",0,,0">
            <w:txbxContent>
              <w:p w:rsidR="007E2C49" w:rsidRDefault="00FB081C" w:rsidP="007711F3">
                <w:pPr>
                  <w:pStyle w:val="Header-Right"/>
                </w:pPr>
                <w:r>
                  <w:t xml:space="preserve">FaLL </w:t>
                </w:r>
                <w:r>
                  <w:t>2012</w:t>
                </w:r>
              </w:p>
            </w:txbxContent>
          </v:textbox>
          <w10:wrap anchorx="page" anchory="page"/>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C49" w:rsidRDefault="00FB081C">
    <w:pPr>
      <w:pStyle w:val="Header"/>
    </w:pPr>
    <w:r>
      <w:rPr>
        <w:noProof/>
      </w:rPr>
      <w:pict>
        <v:group id="_x0000_s2066" style="position:absolute;margin-left:29.75pt;margin-top:50.05pt;width:525.6pt;height:705.6pt;z-index:251658246;mso-position-horizontal-relative:page;mso-position-vertical-relative:page" coordorigin="864,864" coordsize="10512,14112" wrapcoords="-61 -22 -61 21577 21661 21577 21661 -22 -61 -22">
          <v:rect id="_x0000_s2061" style="position:absolute;left:864;top:864;width:10512;height:14112;mso-wrap-edited:f;mso-position-horizontal-relative:page;mso-position-vertical-relative:page" wrapcoords="-31 -23 -31 21576 21631 21576 21631 -23 -31 -23" o:regroupid="2" o:allowincell="f" filled="f" fillcolor="#3f80cd" strokecolor="white [3212]" strokeweight="1.5pt">
            <v:fill color2="#9bc1ff" o:detectmouseclick="t" focusposition="" focussize=",90" type="gradient">
              <o:fill v:ext="view" type="gradientUnscaled"/>
            </v:fill>
            <v:stroke opacity="26214f"/>
            <v:shadow opacity="22938f" mv:blur="38100f" offset="0,2pt"/>
            <v:textbox inset=",7.2pt,,7.2pt"/>
          </v:rect>
          <v:line id="_x0000_s2063" style="position:absolute;mso-wrap-edited:f;mso-position-horizontal-relative:page;mso-position-vertical-relative:page" from="864,1400" to="11376,1400" wrapcoords="-61 -2147483648 -61 -2147483648 21630 -2147483648 21630 -2147483648 -61 -2147483648" o:regroupid="2" strokecolor="white [3212]" strokeweight="1.5pt">
            <v:fill o:detectmouseclick="t"/>
            <v:stroke opacity="26214f"/>
            <v:shadow opacity="22938f" mv:blur="38100f" offset="0,2pt"/>
            <v:textbox inset=",7.2pt,,7.2pt"/>
          </v:line>
          <w10:wrap anchorx="page" anchory="page"/>
        </v:group>
      </w:pict>
    </w:r>
    <w:r w:rsidRPr="0059303E">
      <w:rPr>
        <w:noProof/>
      </w:rPr>
      <w:drawing>
        <wp:anchor distT="0" distB="0" distL="118745" distR="118745" simplePos="0" relativeHeight="251658230" behindDoc="0" locked="0" layoutInCell="1" allowOverlap="1">
          <wp:simplePos x="5486400" y="8229600"/>
          <wp:positionH relativeFrom="page">
            <wp:posOffset>373743</wp:posOffset>
          </wp:positionH>
          <wp:positionV relativeFrom="page">
            <wp:posOffset>377371</wp:posOffset>
          </wp:positionV>
          <wp:extent cx="7022592" cy="3251200"/>
          <wp:effectExtent l="25400" t="0" r="0" b="0"/>
          <wp:wrapNone/>
          <wp:docPr id="4"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2592" cy="32512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Pr>
        <w:noProof/>
      </w:rPr>
      <w:drawing>
        <wp:anchor distT="0" distB="0" distL="114300" distR="114300" simplePos="0" relativeHeight="251658247" behindDoc="0" locked="0" layoutInCell="1" allowOverlap="1">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2"/>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36" behindDoc="0" locked="0" layoutInCell="0" allowOverlap="1">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3"/>
                  <a:srcRect/>
                  <a:stretch>
                    <a:fillRect/>
                  </a:stretch>
                </pic:blipFill>
                <pic:spPr bwMode="auto">
                  <a:xfrm>
                    <a:off x="0" y="0"/>
                    <a:ext cx="7035800" cy="3289300"/>
                  </a:xfrm>
                  <a:prstGeom prst="rect">
                    <a:avLst/>
                  </a:prstGeom>
                  <a:noFill/>
                </pic:spPr>
              </pic:pic>
            </a:graphicData>
          </a:graphic>
        </wp:anchor>
      </w:drawing>
    </w:r>
    <w:r>
      <w:rPr>
        <w:noProof/>
      </w:rPr>
      <w:pict>
        <v:rect id="_x0000_s2062" style="position:absolute;margin-left:396pt;margin-top:287.8pt;width:186.6pt;height:475.4pt;z-index:251658238;mso-wrap-edited:f;mso-position-horizontal-relative:page;mso-position-vertical-relative:page" wrapcoords="-86 -34 -86 21565 21686 21565 21686 -34 -86 -34" stroked="f" strokecolor="#4a7ebb" strokeweight="1.5pt">
          <v:fill color2="#f1edd0 [3207]" rotate="t" o:detectmouseclick="t" focus="100%" type="gradient"/>
          <v:shadow opacity="22938f" mv:blur="38100f" offset="0,2pt"/>
          <v:textbox inset=",7.2pt,,7.2pt"/>
          <w10:wrap type="tight"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9C32CC5"/>
    <w:multiLevelType w:val="hybridMultilevel"/>
    <w:tmpl w:val="F18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6626">
      <o:colormenu v:ext="edit" fillcolor="none" strokecolor="none"/>
    </o:shapedefaults>
    <o:shapelayout v:ext="edit">
      <o:idmap v:ext="edit" data="2"/>
      <o:regrouptable v:ext="edit">
        <o:entry new="1" old="0"/>
        <o:entry new="2" old="0"/>
        <o:entry new="3" old="0"/>
      </o:regrouptable>
    </o:shapelayout>
  </w:hdrShapeDefaults>
  <w:compat>
    <w:useFELayout/>
    <w:splitPgBreakAndParaMark/>
  </w:compat>
  <w:docVars>
    <w:docVar w:name="OpenInPublishingView" w:val="0"/>
    <w:docVar w:name="PublishingViewTables" w:val="0"/>
    <w:docVar w:name="ShowStaticGuides" w:val="1"/>
  </w:docVars>
  <w:rsids>
    <w:rsidRoot w:val="007711F3"/>
    <w:rsid w:val="00FB081C"/>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Medium Grid 3 Accent 3" w:uiPriority="69"/>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sz w:val="7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iCs/>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rsid w:val="00B51FE2"/>
    <w:rPr>
      <w:color w:val="971C1B" w:themeColor="hyperlink"/>
      <w:u w:val="single"/>
    </w:rPr>
  </w:style>
  <w:style w:type="table" w:styleId="MediumGrid3-Accent3">
    <w:name w:val="Medium Grid 3 Accent 3"/>
    <w:basedOn w:val="TableNormal"/>
    <w:uiPriority w:val="69"/>
    <w:rsid w:val="00B51FE2"/>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5D0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64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64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64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64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A1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A19C" w:themeFill="accent3" w:themeFillTint="7F"/>
      </w:tcPr>
    </w:tblStylePr>
  </w:style>
  <w:style w:type="table" w:customStyle="1" w:styleId="MediumGrid31">
    <w:name w:val="Medium Grid 31"/>
    <w:basedOn w:val="TableNormal"/>
    <w:uiPriority w:val="69"/>
    <w:rsid w:val="00B65804"/>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rsid w:val="00B658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4">
    <w:name w:val="Calendar 4"/>
    <w:basedOn w:val="TableNormal"/>
    <w:uiPriority w:val="99"/>
    <w:qFormat/>
    <w:rsid w:val="00121233"/>
    <w:pPr>
      <w:snapToGrid w:val="0"/>
    </w:pPr>
    <w:rPr>
      <w:b/>
      <w:bCs/>
      <w:color w:val="D9D9D9" w:themeColor="background1" w:themeShade="D9"/>
      <w:sz w:val="16"/>
      <w:szCs w:val="16"/>
      <w:lang w:bidi="en-US"/>
    </w:rPr>
    <w:tblPr>
      <w:tblStyleRowBandSize w:val="1"/>
      <w:tblInd w:w="0" w:type="dxa"/>
      <w:tblBorders>
        <w:top w:val="single" w:sz="4" w:space="0" w:color="FBBE05" w:themeColor="accent2"/>
        <w:left w:val="single" w:sz="4" w:space="0" w:color="FBBE05" w:themeColor="accent2"/>
        <w:bottom w:val="single" w:sz="4" w:space="0" w:color="FBBE05" w:themeColor="accent2"/>
        <w:right w:val="single" w:sz="4" w:space="0" w:color="FBBE05" w:themeColor="accent2"/>
      </w:tblBorders>
      <w:tblCellMar>
        <w:top w:w="0" w:type="dxa"/>
        <w:left w:w="108" w:type="dxa"/>
        <w:bottom w:w="0" w:type="dxa"/>
        <w:right w:w="108" w:type="dxa"/>
      </w:tblCellMar>
    </w:tblPr>
    <w:tcPr>
      <w:shd w:val="clear" w:color="auto" w:fill="434E30"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character" w:styleId="FollowedHyperlink">
    <w:name w:val="FollowedHyperlink"/>
    <w:basedOn w:val="DefaultParagraphFont"/>
    <w:rsid w:val="004F044F"/>
    <w:rPr>
      <w:color w:val="BC5C27" w:themeColor="followedHyperlink"/>
      <w:u w:val="single"/>
    </w:rPr>
  </w:style>
  <w:style w:type="paragraph" w:styleId="ListParagraph">
    <w:name w:val="List Paragraph"/>
    <w:basedOn w:val="Normal"/>
    <w:rsid w:val="00AF51A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charlotterealestate.com/clean-up-for-your-charlotte-home-for-sale/" TargetMode="External"/><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jen@ocalaneighborhoods.com" TargetMode="External"/><Relationship Id="rId6" Type="http://schemas.openxmlformats.org/officeDocument/2006/relationships/hyperlink" Target="http://www.ocalaneighborhoods.com" TargetMode="External"/><Relationship Id="rId7" Type="http://schemas.openxmlformats.org/officeDocument/2006/relationships/image" Target="media/image1.jpeg"/><Relationship Id="rId8" Type="http://schemas.openxmlformats.org/officeDocument/2006/relationships/image" Target="media/image2.gif"/><Relationship Id="rId9" Type="http://schemas.openxmlformats.org/officeDocument/2006/relationships/image" Target="media/image3.jpeg"/><Relationship Id="rId10"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268</TotalTime>
  <Pages>2</Pages>
  <Words>3</Words>
  <Characters>21</Characters>
  <Application>Microsoft Macintosh Word</Application>
  <DocSecurity>0</DocSecurity>
  <Lines>1</Lines>
  <Paragraphs>1</Paragraphs>
  <ScaleCrop>false</ScaleCrop>
  <Manager/>
  <Company/>
  <LinksUpToDate>false</LinksUpToDate>
  <CharactersWithSpaces>25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hunter</dc:creator>
  <cp:keywords/>
  <dc:description/>
  <cp:lastModifiedBy>jennifer hunter</cp:lastModifiedBy>
  <cp:revision>16</cp:revision>
  <cp:lastPrinted>2012-11-05T00:05:00Z</cp:lastPrinted>
  <dcterms:created xsi:type="dcterms:W3CDTF">2012-11-04T22:27:00Z</dcterms:created>
  <dcterms:modified xsi:type="dcterms:W3CDTF">2012-11-09T01:12:00Z</dcterms:modified>
  <cp:category/>
</cp:coreProperties>
</file>